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0E97" w:rsidRPr="00F60820" w:rsidP="00F66450">
      <w:pPr>
        <w:pStyle w:val="Title"/>
        <w:ind w:left="6372"/>
        <w:jc w:val="left"/>
        <w:rPr>
          <w:b w:val="0"/>
          <w:szCs w:val="28"/>
        </w:rPr>
      </w:pPr>
      <w:r w:rsidRPr="00F60820">
        <w:rPr>
          <w:b w:val="0"/>
          <w:szCs w:val="28"/>
        </w:rPr>
        <w:t xml:space="preserve"> </w:t>
      </w:r>
      <w:r w:rsidRPr="00F60820" w:rsidR="00FA7609">
        <w:rPr>
          <w:b w:val="0"/>
          <w:szCs w:val="28"/>
        </w:rPr>
        <w:t xml:space="preserve">      </w:t>
      </w:r>
      <w:r w:rsidRPr="00F60820" w:rsidR="00A9351A">
        <w:rPr>
          <w:b w:val="0"/>
          <w:szCs w:val="28"/>
        </w:rPr>
        <w:t xml:space="preserve"> </w:t>
      </w:r>
      <w:r w:rsidRPr="00F60820" w:rsidR="001854A5">
        <w:rPr>
          <w:b w:val="0"/>
          <w:szCs w:val="28"/>
        </w:rPr>
        <w:t xml:space="preserve">       </w:t>
      </w:r>
      <w:r w:rsidRPr="00F60820" w:rsidR="00C61381">
        <w:rPr>
          <w:b w:val="0"/>
          <w:szCs w:val="28"/>
        </w:rPr>
        <w:t xml:space="preserve">   </w:t>
      </w:r>
      <w:r w:rsidRPr="00F60820">
        <w:rPr>
          <w:b w:val="0"/>
          <w:szCs w:val="28"/>
        </w:rPr>
        <w:t>№ 5-</w:t>
      </w:r>
      <w:r w:rsidRPr="00F60820" w:rsidR="000771C6">
        <w:rPr>
          <w:b w:val="0"/>
          <w:szCs w:val="28"/>
        </w:rPr>
        <w:t>143</w:t>
      </w:r>
      <w:r w:rsidRPr="00F60820">
        <w:rPr>
          <w:b w:val="0"/>
          <w:szCs w:val="28"/>
        </w:rPr>
        <w:t>-040</w:t>
      </w:r>
      <w:r w:rsidRPr="00F60820" w:rsidR="00951802">
        <w:rPr>
          <w:b w:val="0"/>
          <w:szCs w:val="28"/>
        </w:rPr>
        <w:t>2</w:t>
      </w:r>
      <w:r w:rsidRPr="00F60820">
        <w:rPr>
          <w:b w:val="0"/>
          <w:szCs w:val="28"/>
        </w:rPr>
        <w:t>/20</w:t>
      </w:r>
      <w:r w:rsidRPr="00F60820" w:rsidR="008A5129">
        <w:rPr>
          <w:b w:val="0"/>
          <w:szCs w:val="28"/>
        </w:rPr>
        <w:t>2</w:t>
      </w:r>
      <w:r w:rsidRPr="00F60820" w:rsidR="00C61381">
        <w:rPr>
          <w:b w:val="0"/>
          <w:szCs w:val="28"/>
        </w:rPr>
        <w:t>6</w:t>
      </w:r>
    </w:p>
    <w:p w:rsidR="008A5129" w:rsidRPr="00F60820" w:rsidP="00F66450">
      <w:pPr>
        <w:pStyle w:val="Title"/>
        <w:jc w:val="left"/>
        <w:rPr>
          <w:b w:val="0"/>
          <w:szCs w:val="28"/>
        </w:rPr>
      </w:pPr>
      <w:r w:rsidRPr="00F60820">
        <w:rPr>
          <w:b w:val="0"/>
          <w:szCs w:val="28"/>
        </w:rPr>
        <w:t xml:space="preserve">                                                                      </w:t>
      </w:r>
      <w:r w:rsidRPr="00F60820" w:rsidR="001854A5">
        <w:rPr>
          <w:b w:val="0"/>
          <w:szCs w:val="28"/>
        </w:rPr>
        <w:t xml:space="preserve">        </w:t>
      </w:r>
      <w:r w:rsidRPr="00F60820" w:rsidR="00AF2853">
        <w:rPr>
          <w:b w:val="0"/>
          <w:szCs w:val="28"/>
        </w:rPr>
        <w:t xml:space="preserve">  </w:t>
      </w:r>
      <w:r w:rsidRPr="00F60820">
        <w:rPr>
          <w:b w:val="0"/>
          <w:szCs w:val="28"/>
        </w:rPr>
        <w:t>УИД:</w:t>
      </w:r>
      <w:r w:rsidRPr="00F60820">
        <w:rPr>
          <w:b w:val="0"/>
          <w:bCs w:val="0"/>
          <w:szCs w:val="28"/>
        </w:rPr>
        <w:t xml:space="preserve"> 86MS0031-01-</w:t>
      </w:r>
      <w:r w:rsidRPr="00F60820" w:rsidR="00757DC1">
        <w:rPr>
          <w:b w:val="0"/>
          <w:bCs w:val="0"/>
          <w:szCs w:val="28"/>
        </w:rPr>
        <w:t>2026-</w:t>
      </w:r>
      <w:r w:rsidRPr="00F60820" w:rsidR="000771C6">
        <w:rPr>
          <w:b w:val="0"/>
          <w:bCs w:val="0"/>
          <w:szCs w:val="28"/>
        </w:rPr>
        <w:t>000650-22</w:t>
      </w:r>
    </w:p>
    <w:p w:rsidR="005B0E97" w:rsidRPr="00F60820" w:rsidP="00F66450">
      <w:pPr>
        <w:autoSpaceDE w:val="0"/>
        <w:autoSpaceDN w:val="0"/>
        <w:adjustRightInd w:val="0"/>
        <w:spacing w:after="0" w:line="240" w:lineRule="auto"/>
        <w:jc w:val="center"/>
        <w:rPr>
          <w:rFonts w:ascii="Times New Roman" w:hAnsi="Times New Roman" w:cs="Times New Roman"/>
          <w:b/>
          <w:sz w:val="28"/>
          <w:szCs w:val="28"/>
        </w:rPr>
      </w:pPr>
      <w:r w:rsidRPr="00F60820">
        <w:rPr>
          <w:rFonts w:ascii="Times New Roman" w:hAnsi="Times New Roman" w:cs="Times New Roman"/>
          <w:b/>
          <w:sz w:val="28"/>
          <w:szCs w:val="28"/>
        </w:rPr>
        <w:t xml:space="preserve"> </w:t>
      </w:r>
    </w:p>
    <w:p w:rsidR="005B0E97" w:rsidRPr="00F60820" w:rsidP="00F66450">
      <w:pPr>
        <w:autoSpaceDE w:val="0"/>
        <w:autoSpaceDN w:val="0"/>
        <w:adjustRightInd w:val="0"/>
        <w:spacing w:after="0" w:line="240" w:lineRule="auto"/>
        <w:jc w:val="center"/>
        <w:rPr>
          <w:rFonts w:ascii="Times New Roman" w:hAnsi="Times New Roman" w:cs="Times New Roman"/>
          <w:sz w:val="28"/>
          <w:szCs w:val="28"/>
        </w:rPr>
      </w:pPr>
      <w:r w:rsidRPr="00F60820">
        <w:rPr>
          <w:rFonts w:ascii="Times New Roman" w:hAnsi="Times New Roman" w:cs="Times New Roman"/>
          <w:sz w:val="28"/>
          <w:szCs w:val="28"/>
        </w:rPr>
        <w:t>ПОСТАНОВЛЕНИ</w:t>
      </w:r>
      <w:r w:rsidRPr="00F60820">
        <w:rPr>
          <w:rFonts w:ascii="Times New Roman" w:hAnsi="Times New Roman" w:cs="Times New Roman"/>
          <w:sz w:val="28"/>
          <w:szCs w:val="28"/>
        </w:rPr>
        <w:t>Е</w:t>
      </w:r>
    </w:p>
    <w:p w:rsidR="005B0E97" w:rsidRPr="00F60820" w:rsidP="00F66450">
      <w:pPr>
        <w:pStyle w:val="Title"/>
        <w:rPr>
          <w:szCs w:val="28"/>
        </w:rPr>
      </w:pPr>
      <w:r w:rsidRPr="00F60820">
        <w:rPr>
          <w:b w:val="0"/>
          <w:szCs w:val="28"/>
        </w:rPr>
        <w:t xml:space="preserve">по делу об административном правонарушении </w:t>
      </w:r>
      <w:r w:rsidRPr="00F60820">
        <w:rPr>
          <w:szCs w:val="28"/>
        </w:rPr>
        <w:t xml:space="preserve"> </w:t>
      </w:r>
    </w:p>
    <w:p w:rsidR="0078265A" w:rsidRPr="00F60820" w:rsidP="00F66450">
      <w:pPr>
        <w:pStyle w:val="Title"/>
        <w:rPr>
          <w:b w:val="0"/>
          <w:szCs w:val="28"/>
        </w:rPr>
      </w:pPr>
    </w:p>
    <w:p w:rsidR="005B0E97" w:rsidRPr="00F60820" w:rsidP="00F66450">
      <w:pPr>
        <w:spacing w:after="0" w:line="240" w:lineRule="auto"/>
        <w:rPr>
          <w:rFonts w:ascii="Times New Roman" w:hAnsi="Times New Roman" w:cs="Times New Roman"/>
          <w:sz w:val="28"/>
          <w:szCs w:val="28"/>
        </w:rPr>
      </w:pPr>
      <w:r w:rsidRPr="00F60820">
        <w:rPr>
          <w:rFonts w:ascii="Times New Roman" w:hAnsi="Times New Roman" w:cs="Times New Roman"/>
          <w:sz w:val="28"/>
          <w:szCs w:val="28"/>
        </w:rPr>
        <w:t>20 апреля</w:t>
      </w:r>
      <w:r w:rsidRPr="00F60820" w:rsidR="00D258AB">
        <w:rPr>
          <w:rFonts w:ascii="Times New Roman" w:hAnsi="Times New Roman" w:cs="Times New Roman"/>
          <w:sz w:val="28"/>
          <w:szCs w:val="28"/>
        </w:rPr>
        <w:t xml:space="preserve"> 2026</w:t>
      </w:r>
      <w:r w:rsidRPr="00F60820">
        <w:rPr>
          <w:rFonts w:ascii="Times New Roman" w:hAnsi="Times New Roman" w:cs="Times New Roman"/>
          <w:sz w:val="28"/>
          <w:szCs w:val="28"/>
        </w:rPr>
        <w:t xml:space="preserve"> года                                     </w:t>
      </w:r>
      <w:r w:rsidRPr="00F60820" w:rsidR="00757DC1">
        <w:rPr>
          <w:rFonts w:ascii="Times New Roman" w:hAnsi="Times New Roman" w:cs="Times New Roman"/>
          <w:sz w:val="28"/>
          <w:szCs w:val="28"/>
        </w:rPr>
        <w:t xml:space="preserve">                             </w:t>
      </w:r>
      <w:r w:rsidRPr="00F60820" w:rsidR="00C61381">
        <w:rPr>
          <w:rFonts w:ascii="Times New Roman" w:hAnsi="Times New Roman" w:cs="Times New Roman"/>
          <w:sz w:val="28"/>
          <w:szCs w:val="28"/>
        </w:rPr>
        <w:t xml:space="preserve"> </w:t>
      </w:r>
      <w:r w:rsidRPr="00F60820">
        <w:rPr>
          <w:rFonts w:ascii="Times New Roman" w:hAnsi="Times New Roman" w:cs="Times New Roman"/>
          <w:sz w:val="28"/>
          <w:szCs w:val="28"/>
        </w:rPr>
        <w:t xml:space="preserve"> </w:t>
      </w:r>
      <w:r w:rsidRPr="00F60820" w:rsidR="00D258AB">
        <w:rPr>
          <w:rFonts w:ascii="Times New Roman" w:hAnsi="Times New Roman" w:cs="Times New Roman"/>
          <w:sz w:val="28"/>
          <w:szCs w:val="28"/>
        </w:rPr>
        <w:t xml:space="preserve"> </w:t>
      </w:r>
      <w:r w:rsidRPr="00F60820">
        <w:rPr>
          <w:rFonts w:ascii="Times New Roman" w:hAnsi="Times New Roman" w:cs="Times New Roman"/>
          <w:sz w:val="28"/>
          <w:szCs w:val="28"/>
        </w:rPr>
        <w:t>пгт. Междуреченский</w:t>
      </w:r>
    </w:p>
    <w:p w:rsidR="00432306" w:rsidRPr="00F60820" w:rsidP="00F66450">
      <w:pPr>
        <w:spacing w:after="0" w:line="240" w:lineRule="auto"/>
        <w:jc w:val="both"/>
        <w:rPr>
          <w:rFonts w:ascii="Times New Roman" w:hAnsi="Times New Roman" w:cs="Times New Roman"/>
          <w:sz w:val="28"/>
          <w:szCs w:val="28"/>
          <w:lang w:eastAsia="en-US"/>
        </w:rPr>
      </w:pPr>
      <w:r w:rsidRPr="00F60820">
        <w:rPr>
          <w:rFonts w:ascii="Times New Roman" w:hAnsi="Times New Roman" w:cs="Times New Roman"/>
          <w:sz w:val="28"/>
          <w:szCs w:val="28"/>
        </w:rPr>
        <w:t xml:space="preserve"> </w:t>
      </w:r>
    </w:p>
    <w:p w:rsidR="005B0E97" w:rsidRPr="00F60820" w:rsidP="00F66450">
      <w:pPr>
        <w:pStyle w:val="BodyTextIndent"/>
        <w:ind w:firstLine="708"/>
        <w:rPr>
          <w:sz w:val="28"/>
          <w:szCs w:val="28"/>
        </w:rPr>
      </w:pPr>
      <w:r w:rsidRPr="00F60820">
        <w:rPr>
          <w:sz w:val="28"/>
          <w:szCs w:val="28"/>
        </w:rPr>
        <w:t xml:space="preserve">Мировой судья судебного участка № </w:t>
      </w:r>
      <w:r w:rsidRPr="00F60820" w:rsidR="00FA7609">
        <w:rPr>
          <w:sz w:val="28"/>
          <w:szCs w:val="28"/>
        </w:rPr>
        <w:t>2</w:t>
      </w:r>
      <w:r w:rsidRPr="00F60820">
        <w:rPr>
          <w:sz w:val="28"/>
          <w:szCs w:val="28"/>
        </w:rPr>
        <w:t xml:space="preserve"> Кондинско</w:t>
      </w:r>
      <w:r w:rsidRPr="00F60820" w:rsidR="0078265A">
        <w:rPr>
          <w:sz w:val="28"/>
          <w:szCs w:val="28"/>
        </w:rPr>
        <w:t xml:space="preserve">го </w:t>
      </w:r>
      <w:r w:rsidRPr="00F60820">
        <w:rPr>
          <w:sz w:val="28"/>
          <w:szCs w:val="28"/>
        </w:rPr>
        <w:t xml:space="preserve">судебного района Ханты-Мансийского автономного округа – Югры </w:t>
      </w:r>
      <w:r w:rsidRPr="00F60820" w:rsidR="00FA7609">
        <w:rPr>
          <w:sz w:val="28"/>
          <w:szCs w:val="28"/>
        </w:rPr>
        <w:t>Черногрицкая Е.Н.,</w:t>
      </w:r>
    </w:p>
    <w:p w:rsidR="005B0E97" w:rsidRPr="00F60820" w:rsidP="00F66450">
      <w:pPr>
        <w:pStyle w:val="BodyTextIndent"/>
        <w:ind w:firstLine="708"/>
        <w:rPr>
          <w:sz w:val="28"/>
          <w:szCs w:val="28"/>
        </w:rPr>
      </w:pPr>
      <w:r w:rsidRPr="00F60820">
        <w:rPr>
          <w:sz w:val="28"/>
          <w:szCs w:val="28"/>
        </w:rPr>
        <w:t>старшего помощника</w:t>
      </w:r>
      <w:r w:rsidRPr="00F60820">
        <w:rPr>
          <w:sz w:val="28"/>
          <w:szCs w:val="28"/>
        </w:rPr>
        <w:t xml:space="preserve"> прокурора Кондинского района </w:t>
      </w:r>
      <w:r w:rsidRPr="00F60820">
        <w:rPr>
          <w:sz w:val="28"/>
          <w:szCs w:val="28"/>
        </w:rPr>
        <w:t>Айметдинова Н.Р.,</w:t>
      </w:r>
    </w:p>
    <w:p w:rsidR="005B0E97" w:rsidRPr="00F60820" w:rsidP="00F66450">
      <w:pPr>
        <w:spacing w:after="0" w:line="240" w:lineRule="auto"/>
        <w:ind w:firstLine="708"/>
        <w:jc w:val="both"/>
        <w:rPr>
          <w:rFonts w:ascii="Times New Roman" w:hAnsi="Times New Roman" w:cs="Times New Roman"/>
          <w:sz w:val="28"/>
          <w:szCs w:val="28"/>
        </w:rPr>
      </w:pPr>
      <w:r w:rsidRPr="00F60820">
        <w:rPr>
          <w:rFonts w:ascii="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rsidR="00757DC1" w:rsidRPr="00F60820" w:rsidP="00F66450">
      <w:pPr>
        <w:pStyle w:val="BodyText"/>
        <w:spacing w:after="0" w:line="240" w:lineRule="auto"/>
        <w:ind w:left="2124"/>
        <w:jc w:val="both"/>
        <w:rPr>
          <w:rFonts w:ascii="Times New Roman" w:hAnsi="Times New Roman" w:cs="Times New Roman"/>
          <w:bCs/>
          <w:sz w:val="28"/>
          <w:szCs w:val="28"/>
        </w:rPr>
      </w:pPr>
      <w:r w:rsidRPr="00F60820">
        <w:rPr>
          <w:rFonts w:ascii="Times New Roman" w:hAnsi="Times New Roman" w:cs="Times New Roman"/>
          <w:sz w:val="28"/>
          <w:szCs w:val="28"/>
        </w:rPr>
        <w:t xml:space="preserve">генерального директора общества с ограниченной ответственностью </w:t>
      </w:r>
      <w:r w:rsidRPr="00F60820" w:rsidR="00D849AD">
        <w:rPr>
          <w:rFonts w:ascii="Times New Roman" w:hAnsi="Times New Roman" w:cs="Times New Roman"/>
          <w:sz w:val="28"/>
          <w:szCs w:val="28"/>
        </w:rPr>
        <w:t>ООО СК «Лидер»</w:t>
      </w:r>
      <w:r w:rsidRPr="00F60820">
        <w:rPr>
          <w:rFonts w:ascii="Times New Roman" w:hAnsi="Times New Roman" w:cs="Times New Roman"/>
          <w:sz w:val="28"/>
          <w:szCs w:val="28"/>
        </w:rPr>
        <w:t xml:space="preserve"> </w:t>
      </w:r>
      <w:r w:rsidR="00C917BE">
        <w:rPr>
          <w:rFonts w:ascii="Times New Roman" w:hAnsi="Times New Roman" w:cs="Times New Roman"/>
          <w:sz w:val="28"/>
          <w:szCs w:val="28"/>
        </w:rPr>
        <w:t>Поливцева Алексея Михайловича, ****</w:t>
      </w:r>
    </w:p>
    <w:p w:rsidR="005B0E97" w:rsidRPr="00F60820" w:rsidP="00F66450">
      <w:pPr>
        <w:spacing w:after="0" w:line="240" w:lineRule="auto"/>
        <w:ind w:left="2268"/>
        <w:jc w:val="both"/>
        <w:rPr>
          <w:rFonts w:ascii="Times New Roman" w:hAnsi="Times New Roman" w:cs="Times New Roman"/>
          <w:sz w:val="28"/>
          <w:szCs w:val="28"/>
        </w:rPr>
      </w:pPr>
    </w:p>
    <w:p w:rsidR="00432306" w:rsidRPr="00F60820" w:rsidP="00F66450">
      <w:pPr>
        <w:spacing w:after="0" w:line="240" w:lineRule="auto"/>
        <w:jc w:val="center"/>
        <w:rPr>
          <w:rFonts w:ascii="Times New Roman" w:hAnsi="Times New Roman" w:cs="Times New Roman"/>
          <w:sz w:val="28"/>
          <w:szCs w:val="28"/>
        </w:rPr>
      </w:pPr>
      <w:r w:rsidRPr="00F60820">
        <w:rPr>
          <w:rFonts w:ascii="Times New Roman" w:hAnsi="Times New Roman" w:cs="Times New Roman"/>
          <w:sz w:val="28"/>
          <w:szCs w:val="28"/>
        </w:rPr>
        <w:t>установил:</w:t>
      </w:r>
    </w:p>
    <w:p w:rsidR="00053C5A" w:rsidRPr="00F60820" w:rsidP="00F66450">
      <w:pPr>
        <w:spacing w:after="0" w:line="240" w:lineRule="auto"/>
        <w:jc w:val="center"/>
        <w:rPr>
          <w:rFonts w:ascii="Times New Roman" w:hAnsi="Times New Roman" w:cs="Times New Roman"/>
          <w:sz w:val="28"/>
          <w:szCs w:val="28"/>
        </w:rPr>
      </w:pPr>
    </w:p>
    <w:p w:rsidR="00FE2F45" w:rsidRPr="00F60820" w:rsidP="00F66450">
      <w:pPr>
        <w:pStyle w:val="NormalWeb"/>
        <w:spacing w:before="0" w:beforeAutospacing="0" w:after="0" w:afterAutospacing="0"/>
        <w:ind w:firstLine="540"/>
        <w:jc w:val="both"/>
        <w:rPr>
          <w:sz w:val="28"/>
          <w:szCs w:val="28"/>
        </w:rPr>
      </w:pPr>
      <w:r w:rsidRPr="00F60820">
        <w:rPr>
          <w:sz w:val="28"/>
          <w:szCs w:val="28"/>
        </w:rPr>
        <w:t xml:space="preserve">Из постановления о возбуждении дела об административном правонарушении прокурора Кондинского района от </w:t>
      </w:r>
      <w:r w:rsidRPr="00F60820" w:rsidR="00905010">
        <w:rPr>
          <w:sz w:val="28"/>
          <w:szCs w:val="28"/>
        </w:rPr>
        <w:t>12.02.2026</w:t>
      </w:r>
      <w:r w:rsidRPr="00F60820">
        <w:rPr>
          <w:sz w:val="28"/>
          <w:szCs w:val="28"/>
        </w:rPr>
        <w:t xml:space="preserve"> следует, что в</w:t>
      </w:r>
      <w:r w:rsidRPr="00F60820" w:rsidR="00A64B05">
        <w:rPr>
          <w:sz w:val="28"/>
          <w:szCs w:val="28"/>
        </w:rPr>
        <w:t xml:space="preserve"> ходе проведения </w:t>
      </w:r>
      <w:r w:rsidRPr="00F60820" w:rsidR="00BC19E4">
        <w:rPr>
          <w:sz w:val="28"/>
          <w:szCs w:val="28"/>
        </w:rPr>
        <w:t xml:space="preserve">в период с </w:t>
      </w:r>
      <w:r w:rsidRPr="00F60820" w:rsidR="00905010">
        <w:rPr>
          <w:sz w:val="28"/>
          <w:szCs w:val="28"/>
        </w:rPr>
        <w:t>27.11.2025 по 17.12.2025</w:t>
      </w:r>
      <w:r w:rsidRPr="00F60820" w:rsidR="00BC19E4">
        <w:rPr>
          <w:sz w:val="28"/>
          <w:szCs w:val="28"/>
        </w:rPr>
        <w:t xml:space="preserve"> </w:t>
      </w:r>
      <w:r w:rsidRPr="00F60820" w:rsidR="00A64B05">
        <w:rPr>
          <w:sz w:val="28"/>
          <w:szCs w:val="28"/>
        </w:rPr>
        <w:t xml:space="preserve">прокуратурой Кондинского района </w:t>
      </w:r>
      <w:r w:rsidRPr="00F60820" w:rsidR="00435DAB">
        <w:rPr>
          <w:sz w:val="28"/>
          <w:szCs w:val="28"/>
        </w:rPr>
        <w:t xml:space="preserve">на основании </w:t>
      </w:r>
      <w:r w:rsidRPr="00F60820" w:rsidR="004D59C7">
        <w:rPr>
          <w:sz w:val="28"/>
          <w:szCs w:val="28"/>
        </w:rPr>
        <w:t xml:space="preserve">решения </w:t>
      </w:r>
      <w:r w:rsidRPr="00F60820" w:rsidR="00223DC1">
        <w:rPr>
          <w:sz w:val="28"/>
          <w:szCs w:val="28"/>
        </w:rPr>
        <w:t>№</w:t>
      </w:r>
      <w:r w:rsidRPr="00F60820" w:rsidR="00905010">
        <w:rPr>
          <w:sz w:val="28"/>
          <w:szCs w:val="28"/>
        </w:rPr>
        <w:t>591 от 26.11.2025</w:t>
      </w:r>
      <w:r w:rsidRPr="00F60820" w:rsidR="00435DAB">
        <w:rPr>
          <w:sz w:val="28"/>
          <w:szCs w:val="28"/>
        </w:rPr>
        <w:t xml:space="preserve"> </w:t>
      </w:r>
      <w:r w:rsidRPr="00F60820" w:rsidR="003A7DD0">
        <w:rPr>
          <w:sz w:val="28"/>
          <w:szCs w:val="28"/>
        </w:rPr>
        <w:t xml:space="preserve">о проведении </w:t>
      </w:r>
      <w:r w:rsidRPr="00F60820" w:rsidR="00A64B05">
        <w:rPr>
          <w:sz w:val="28"/>
          <w:szCs w:val="28"/>
        </w:rPr>
        <w:t xml:space="preserve">проверки исполнения требований законодательства </w:t>
      </w:r>
      <w:r w:rsidRPr="00F60820" w:rsidR="00905010">
        <w:rPr>
          <w:sz w:val="28"/>
          <w:szCs w:val="28"/>
        </w:rPr>
        <w:t>в сфере жилищно-коммунального хозяйства</w:t>
      </w:r>
      <w:r w:rsidRPr="00F60820" w:rsidR="00223DC1">
        <w:rPr>
          <w:sz w:val="28"/>
          <w:szCs w:val="28"/>
        </w:rPr>
        <w:t xml:space="preserve"> должностными лицами</w:t>
      </w:r>
      <w:r w:rsidRPr="00F60820" w:rsidR="00417A8D">
        <w:rPr>
          <w:sz w:val="28"/>
          <w:szCs w:val="28"/>
        </w:rPr>
        <w:t xml:space="preserve"> </w:t>
      </w:r>
      <w:r w:rsidRPr="00F60820" w:rsidR="00D849AD">
        <w:rPr>
          <w:sz w:val="28"/>
          <w:szCs w:val="28"/>
        </w:rPr>
        <w:t>ООО СК «Лидер»</w:t>
      </w:r>
      <w:r w:rsidRPr="00F60820" w:rsidR="00D06A0C">
        <w:rPr>
          <w:sz w:val="28"/>
          <w:szCs w:val="28"/>
        </w:rPr>
        <w:t xml:space="preserve"> </w:t>
      </w:r>
      <w:r w:rsidRPr="00F60820" w:rsidR="00A64B05">
        <w:rPr>
          <w:sz w:val="28"/>
          <w:szCs w:val="28"/>
        </w:rPr>
        <w:t xml:space="preserve">установлено, что </w:t>
      </w:r>
      <w:r w:rsidRPr="00F60820" w:rsidR="00D7362E">
        <w:rPr>
          <w:sz w:val="28"/>
          <w:szCs w:val="28"/>
        </w:rPr>
        <w:t xml:space="preserve">23.12.2025 </w:t>
      </w:r>
      <w:r w:rsidRPr="00F60820" w:rsidR="0051746A">
        <w:rPr>
          <w:sz w:val="28"/>
          <w:szCs w:val="28"/>
        </w:rPr>
        <w:t xml:space="preserve">генеральный директор </w:t>
      </w:r>
      <w:r w:rsidRPr="00F60820" w:rsidR="00D849AD">
        <w:rPr>
          <w:sz w:val="28"/>
          <w:szCs w:val="28"/>
        </w:rPr>
        <w:t>ООО СК «Лидер»</w:t>
      </w:r>
      <w:r w:rsidRPr="00F60820" w:rsidR="00D06A0C">
        <w:rPr>
          <w:sz w:val="28"/>
          <w:szCs w:val="28"/>
        </w:rPr>
        <w:t xml:space="preserve"> Поливцев А.М.</w:t>
      </w:r>
      <w:r w:rsidRPr="00F60820" w:rsidR="00A64B05">
        <w:rPr>
          <w:sz w:val="28"/>
          <w:szCs w:val="28"/>
        </w:rPr>
        <w:t xml:space="preserve"> </w:t>
      </w:r>
      <w:r w:rsidRPr="00F60820" w:rsidR="00452DB2">
        <w:rPr>
          <w:sz w:val="28"/>
          <w:szCs w:val="28"/>
          <w:lang w:bidi="ru-RU"/>
        </w:rPr>
        <w:t xml:space="preserve">по адресу: ХМАО-Югра, Кондинский район, </w:t>
      </w:r>
      <w:r w:rsidRPr="00F60820" w:rsidR="008C1230">
        <w:rPr>
          <w:sz w:val="28"/>
          <w:szCs w:val="28"/>
          <w:lang w:bidi="ru-RU"/>
        </w:rPr>
        <w:t xml:space="preserve">пгт. Мортка, ул. Промышленная, д. </w:t>
      </w:r>
      <w:r w:rsidRPr="00F60820" w:rsidR="007161FB">
        <w:rPr>
          <w:sz w:val="28"/>
          <w:szCs w:val="28"/>
          <w:lang w:bidi="ru-RU"/>
        </w:rPr>
        <w:t>29</w:t>
      </w:r>
      <w:r w:rsidRPr="00F60820" w:rsidR="00452DB2">
        <w:rPr>
          <w:sz w:val="28"/>
          <w:szCs w:val="28"/>
          <w:lang w:bidi="ru-RU"/>
        </w:rPr>
        <w:t xml:space="preserve">, </w:t>
      </w:r>
      <w:r w:rsidRPr="00F60820">
        <w:rPr>
          <w:sz w:val="28"/>
          <w:szCs w:val="28"/>
        </w:rPr>
        <w:t>рассмотрев представление заместителя прокурора Кондинскго района Новоселова Д.Н. от 18.12.2025 №07-03-2022/Прдп425-25-20711021 и дав ответ на него 24.12.2025, умышленно не выполнил требования прокурора, вытекающие из его полномочий, установленных федеральным законом, а именно, не уведомил о месте и времени рассмотрения представления заместителя п</w:t>
      </w:r>
      <w:r w:rsidRPr="00F60820" w:rsidR="00DA146D">
        <w:rPr>
          <w:sz w:val="28"/>
          <w:szCs w:val="28"/>
        </w:rPr>
        <w:t>рокурора, а также не предпринял</w:t>
      </w:r>
      <w:r w:rsidRPr="00F60820">
        <w:rPr>
          <w:sz w:val="28"/>
          <w:szCs w:val="28"/>
        </w:rPr>
        <w:t xml:space="preserve"> </w:t>
      </w:r>
      <w:r w:rsidRPr="00F60820" w:rsidR="00902408">
        <w:rPr>
          <w:sz w:val="28"/>
          <w:szCs w:val="28"/>
        </w:rPr>
        <w:t>мер по устранению изложенных в представлении нарушений и сообщении о них в прокуратуру района</w:t>
      </w:r>
      <w:r w:rsidRPr="00F60820" w:rsidR="00DA146D">
        <w:rPr>
          <w:sz w:val="28"/>
          <w:szCs w:val="28"/>
        </w:rPr>
        <w:t>.</w:t>
      </w:r>
      <w:r w:rsidRPr="00F60820" w:rsidR="00902408">
        <w:rPr>
          <w:sz w:val="28"/>
          <w:szCs w:val="28"/>
        </w:rPr>
        <w:t xml:space="preserve">  </w:t>
      </w:r>
    </w:p>
    <w:p w:rsidR="00E40F05" w:rsidRPr="00F60820" w:rsidP="00F66450">
      <w:pPr>
        <w:pStyle w:val="NormalWeb"/>
        <w:spacing w:before="0" w:beforeAutospacing="0" w:after="0" w:afterAutospacing="0"/>
        <w:ind w:firstLine="540"/>
        <w:jc w:val="both"/>
        <w:rPr>
          <w:sz w:val="28"/>
          <w:szCs w:val="28"/>
        </w:rPr>
      </w:pPr>
      <w:r w:rsidRPr="00F60820">
        <w:rPr>
          <w:sz w:val="28"/>
          <w:szCs w:val="28"/>
        </w:rPr>
        <w:t xml:space="preserve">  </w:t>
      </w:r>
      <w:r w:rsidRPr="00F60820">
        <w:rPr>
          <w:sz w:val="28"/>
          <w:szCs w:val="28"/>
        </w:rPr>
        <w:t xml:space="preserve">В судебное заседание должностное лицо </w:t>
      </w:r>
      <w:r w:rsidRPr="00F60820" w:rsidR="00D06A0C">
        <w:rPr>
          <w:sz w:val="28"/>
          <w:szCs w:val="28"/>
        </w:rPr>
        <w:t>Поливцев А.М.</w:t>
      </w:r>
      <w:r w:rsidRPr="00F60820">
        <w:rPr>
          <w:sz w:val="28"/>
          <w:szCs w:val="28"/>
        </w:rPr>
        <w:t xml:space="preserve"> не явился, извещен надлежащим образом, </w:t>
      </w:r>
      <w:r w:rsidRPr="00F60820" w:rsidR="00C93A4D">
        <w:rPr>
          <w:sz w:val="28"/>
          <w:szCs w:val="28"/>
        </w:rPr>
        <w:t>ходатайств не заявлено</w:t>
      </w:r>
      <w:r w:rsidRPr="00F60820">
        <w:rPr>
          <w:sz w:val="28"/>
          <w:szCs w:val="28"/>
        </w:rPr>
        <w:t>.</w:t>
      </w:r>
    </w:p>
    <w:p w:rsidR="00E40F05" w:rsidRPr="00F60820" w:rsidP="00F66450">
      <w:pPr>
        <w:spacing w:after="0" w:line="240" w:lineRule="auto"/>
        <w:ind w:firstLine="540"/>
        <w:jc w:val="both"/>
        <w:rPr>
          <w:rFonts w:ascii="Times New Roman" w:hAnsi="Times New Roman" w:cs="Times New Roman"/>
          <w:sz w:val="28"/>
          <w:szCs w:val="28"/>
        </w:rPr>
      </w:pPr>
      <w:r w:rsidRPr="00F60820">
        <w:rPr>
          <w:rFonts w:ascii="Times New Roman" w:hAnsi="Times New Roman" w:cs="Times New Roman"/>
          <w:sz w:val="28"/>
          <w:szCs w:val="28"/>
        </w:rPr>
        <w:t xml:space="preserve">  </w:t>
      </w:r>
      <w:r w:rsidRPr="00F60820" w:rsidR="0028460B">
        <w:rPr>
          <w:rFonts w:ascii="Times New Roman" w:hAnsi="Times New Roman" w:cs="Times New Roman"/>
          <w:sz w:val="28"/>
          <w:szCs w:val="28"/>
        </w:rPr>
        <w:tab/>
      </w:r>
      <w:r w:rsidRPr="00F60820">
        <w:rPr>
          <w:rFonts w:ascii="Times New Roman" w:hAnsi="Times New Roman" w:cs="Times New Roman"/>
          <w:sz w:val="28"/>
          <w:szCs w:val="28"/>
        </w:rPr>
        <w:t xml:space="preserve">При указанных обстоятельствах, учитывая обстоятельства дела, мировой судья полагает возможным рассмотреть дело в отсутствие </w:t>
      </w:r>
      <w:r w:rsidRPr="00F60820" w:rsidR="00D06A0C">
        <w:rPr>
          <w:rFonts w:ascii="Times New Roman" w:hAnsi="Times New Roman" w:cs="Times New Roman"/>
          <w:sz w:val="28"/>
          <w:szCs w:val="28"/>
        </w:rPr>
        <w:t>Поливцев</w:t>
      </w:r>
      <w:r w:rsidRPr="00F60820" w:rsidR="000B0155">
        <w:rPr>
          <w:rFonts w:ascii="Times New Roman" w:hAnsi="Times New Roman" w:cs="Times New Roman"/>
          <w:sz w:val="28"/>
          <w:szCs w:val="28"/>
        </w:rPr>
        <w:t>а</w:t>
      </w:r>
      <w:r w:rsidRPr="00F60820" w:rsidR="00D06A0C">
        <w:rPr>
          <w:rFonts w:ascii="Times New Roman" w:hAnsi="Times New Roman" w:cs="Times New Roman"/>
          <w:sz w:val="28"/>
          <w:szCs w:val="28"/>
        </w:rPr>
        <w:t xml:space="preserve"> А.М.</w:t>
      </w:r>
      <w:r w:rsidRPr="00F60820">
        <w:rPr>
          <w:rFonts w:ascii="Times New Roman" w:hAnsi="Times New Roman" w:cs="Times New Roman"/>
          <w:sz w:val="28"/>
          <w:szCs w:val="28"/>
        </w:rPr>
        <w:t xml:space="preserve"> в соответствии с положениями </w:t>
      </w:r>
      <w:hyperlink r:id="rId5" w:history="1">
        <w:r w:rsidRPr="00F60820">
          <w:rPr>
            <w:rStyle w:val="Hyperlink"/>
            <w:rFonts w:ascii="Times New Roman" w:hAnsi="Times New Roman" w:cs="Times New Roman"/>
            <w:color w:val="auto"/>
            <w:sz w:val="28"/>
            <w:szCs w:val="28"/>
            <w:u w:val="none"/>
          </w:rPr>
          <w:t>ч. 2 ст. 25.1</w:t>
        </w:r>
      </w:hyperlink>
      <w:r w:rsidRPr="00F60820">
        <w:rPr>
          <w:rFonts w:ascii="Times New Roman" w:hAnsi="Times New Roman" w:cs="Times New Roman"/>
          <w:sz w:val="28"/>
          <w:szCs w:val="28"/>
        </w:rPr>
        <w:t xml:space="preserve"> КоАП РФ. </w:t>
      </w:r>
    </w:p>
    <w:p w:rsidR="00432306" w:rsidRPr="00F60820" w:rsidP="00F66450">
      <w:pPr>
        <w:pStyle w:val="NormalWeb"/>
        <w:shd w:val="clear" w:color="auto" w:fill="FFFFFF"/>
        <w:spacing w:before="0" w:beforeAutospacing="0" w:after="0" w:afterAutospacing="0"/>
        <w:ind w:firstLine="567"/>
        <w:jc w:val="both"/>
        <w:rPr>
          <w:sz w:val="28"/>
          <w:szCs w:val="28"/>
        </w:rPr>
      </w:pPr>
      <w:r w:rsidRPr="00F60820">
        <w:rPr>
          <w:sz w:val="28"/>
          <w:szCs w:val="28"/>
        </w:rPr>
        <w:t xml:space="preserve"> </w:t>
      </w:r>
      <w:r w:rsidRPr="00F60820" w:rsidR="00BC19E4">
        <w:rPr>
          <w:sz w:val="28"/>
          <w:szCs w:val="28"/>
        </w:rPr>
        <w:t xml:space="preserve"> </w:t>
      </w:r>
      <w:r w:rsidRPr="00F60820" w:rsidR="000771C6">
        <w:rPr>
          <w:sz w:val="28"/>
          <w:szCs w:val="28"/>
        </w:rPr>
        <w:t xml:space="preserve">Старший помощник </w:t>
      </w:r>
      <w:r w:rsidRPr="00F60820">
        <w:rPr>
          <w:sz w:val="28"/>
          <w:szCs w:val="28"/>
        </w:rPr>
        <w:t xml:space="preserve">прокурора Кондинского района </w:t>
      </w:r>
      <w:r w:rsidRPr="00F60820" w:rsidR="000771C6">
        <w:rPr>
          <w:sz w:val="28"/>
          <w:szCs w:val="28"/>
        </w:rPr>
        <w:t>Айметдинов Н.Р.,</w:t>
      </w:r>
      <w:r w:rsidRPr="00F60820">
        <w:rPr>
          <w:sz w:val="28"/>
          <w:szCs w:val="28"/>
        </w:rPr>
        <w:t xml:space="preserve"> </w:t>
      </w:r>
      <w:r w:rsidRPr="00F60820">
        <w:rPr>
          <w:sz w:val="28"/>
          <w:szCs w:val="28"/>
        </w:rPr>
        <w:t xml:space="preserve">в судебном заседании пояснил, что материалами дела вина должностного лица </w:t>
      </w:r>
      <w:r w:rsidRPr="00F60820" w:rsidR="00D06A0C">
        <w:rPr>
          <w:sz w:val="28"/>
          <w:szCs w:val="28"/>
        </w:rPr>
        <w:t>Поливцев</w:t>
      </w:r>
      <w:r w:rsidRPr="00F60820" w:rsidR="000B0155">
        <w:rPr>
          <w:sz w:val="28"/>
          <w:szCs w:val="28"/>
        </w:rPr>
        <w:t>а</w:t>
      </w:r>
      <w:r w:rsidRPr="00F60820" w:rsidR="007C586E">
        <w:rPr>
          <w:sz w:val="28"/>
          <w:szCs w:val="28"/>
        </w:rPr>
        <w:t xml:space="preserve"> </w:t>
      </w:r>
      <w:r w:rsidRPr="00F60820" w:rsidR="00D06A0C">
        <w:rPr>
          <w:sz w:val="28"/>
          <w:szCs w:val="28"/>
        </w:rPr>
        <w:t>А.М.</w:t>
      </w:r>
      <w:r w:rsidRPr="00F60820">
        <w:rPr>
          <w:sz w:val="28"/>
          <w:szCs w:val="28"/>
        </w:rPr>
        <w:t xml:space="preserve"> в совершении административного правонарушения, предусмотренного ст. </w:t>
      </w:r>
      <w:r w:rsidRPr="00F60820" w:rsidR="00DA146D">
        <w:rPr>
          <w:sz w:val="28"/>
          <w:szCs w:val="28"/>
        </w:rPr>
        <w:t>17.7</w:t>
      </w:r>
      <w:r w:rsidRPr="00F60820">
        <w:rPr>
          <w:sz w:val="28"/>
          <w:szCs w:val="28"/>
        </w:rPr>
        <w:t xml:space="preserve"> КоАП РФ, установлена и доказана</w:t>
      </w:r>
      <w:r w:rsidRPr="00F60820" w:rsidR="00C37F5F">
        <w:rPr>
          <w:i/>
          <w:sz w:val="28"/>
          <w:szCs w:val="28"/>
        </w:rPr>
        <w:t xml:space="preserve">, </w:t>
      </w:r>
      <w:r w:rsidRPr="00F60820" w:rsidR="00C37F5F">
        <w:rPr>
          <w:sz w:val="28"/>
          <w:szCs w:val="28"/>
        </w:rPr>
        <w:t>прокуратура района не была уведомлена ООО СК «Лидер» о дате и времени рассмотрения представления.</w:t>
      </w:r>
      <w:r w:rsidRPr="00F60820">
        <w:rPr>
          <w:sz w:val="28"/>
          <w:szCs w:val="28"/>
        </w:rPr>
        <w:t xml:space="preserve"> </w:t>
      </w:r>
      <w:r w:rsidRPr="00F60820" w:rsidR="007C586E">
        <w:rPr>
          <w:sz w:val="28"/>
          <w:szCs w:val="28"/>
        </w:rPr>
        <w:t xml:space="preserve">На момент рассмотрения настоящего дела нарушения, указанные в </w:t>
      </w:r>
      <w:r w:rsidRPr="00F60820" w:rsidR="007C586E">
        <w:rPr>
          <w:sz w:val="28"/>
          <w:szCs w:val="28"/>
        </w:rPr>
        <w:t>представлении от 18.12.2025</w:t>
      </w:r>
      <w:r w:rsidRPr="00F60820" w:rsidR="00690956">
        <w:rPr>
          <w:sz w:val="28"/>
          <w:szCs w:val="28"/>
        </w:rPr>
        <w:t xml:space="preserve"> ООО СК «Лидер»</w:t>
      </w:r>
      <w:r w:rsidRPr="00F60820" w:rsidR="007C586E">
        <w:rPr>
          <w:sz w:val="28"/>
          <w:szCs w:val="28"/>
        </w:rPr>
        <w:t xml:space="preserve"> устранены</w:t>
      </w:r>
      <w:r w:rsidRPr="00F60820" w:rsidR="003F39AF">
        <w:rPr>
          <w:sz w:val="28"/>
          <w:szCs w:val="28"/>
        </w:rPr>
        <w:t xml:space="preserve"> в части</w:t>
      </w:r>
      <w:r w:rsidRPr="00F60820" w:rsidR="0075765E">
        <w:rPr>
          <w:sz w:val="28"/>
          <w:szCs w:val="28"/>
        </w:rPr>
        <w:t xml:space="preserve"> перерасчет</w:t>
      </w:r>
      <w:r w:rsidRPr="00F60820" w:rsidR="00CB5959">
        <w:rPr>
          <w:sz w:val="28"/>
          <w:szCs w:val="28"/>
        </w:rPr>
        <w:t>а</w:t>
      </w:r>
      <w:r w:rsidRPr="00F60820" w:rsidR="0075765E">
        <w:rPr>
          <w:sz w:val="28"/>
          <w:szCs w:val="28"/>
        </w:rPr>
        <w:t xml:space="preserve"> платы </w:t>
      </w:r>
      <w:r w:rsidRPr="00F60820" w:rsidR="003F39AF">
        <w:rPr>
          <w:sz w:val="28"/>
          <w:szCs w:val="28"/>
        </w:rPr>
        <w:t xml:space="preserve">по теплоснабжению </w:t>
      </w:r>
      <w:r w:rsidRPr="00F60820" w:rsidR="0075765E">
        <w:rPr>
          <w:sz w:val="28"/>
          <w:szCs w:val="28"/>
        </w:rPr>
        <w:t xml:space="preserve">за период с начала </w:t>
      </w:r>
      <w:r w:rsidRPr="00F60820" w:rsidR="003F39AF">
        <w:rPr>
          <w:sz w:val="28"/>
          <w:szCs w:val="28"/>
        </w:rPr>
        <w:t>отопительного сезона 2025-2026г</w:t>
      </w:r>
      <w:r w:rsidRPr="00F60820" w:rsidR="0075765E">
        <w:rPr>
          <w:sz w:val="28"/>
          <w:szCs w:val="28"/>
        </w:rPr>
        <w:t>г</w:t>
      </w:r>
      <w:r w:rsidRPr="00F60820" w:rsidR="003F39AF">
        <w:rPr>
          <w:sz w:val="28"/>
          <w:szCs w:val="28"/>
        </w:rPr>
        <w:t>.</w:t>
      </w:r>
      <w:r w:rsidRPr="00F60820" w:rsidR="0075765E">
        <w:rPr>
          <w:sz w:val="28"/>
          <w:szCs w:val="28"/>
        </w:rPr>
        <w:t xml:space="preserve"> по дату проверки</w:t>
      </w:r>
      <w:r w:rsidRPr="00F60820" w:rsidR="003F39AF">
        <w:rPr>
          <w:sz w:val="28"/>
          <w:szCs w:val="28"/>
        </w:rPr>
        <w:t xml:space="preserve">, </w:t>
      </w:r>
      <w:r w:rsidRPr="00F60820" w:rsidR="00CB5959">
        <w:rPr>
          <w:sz w:val="28"/>
          <w:szCs w:val="28"/>
        </w:rPr>
        <w:t>пополнения запаса топлива на котельных</w:t>
      </w:r>
      <w:r w:rsidRPr="00F60820" w:rsidR="000F03E2">
        <w:rPr>
          <w:sz w:val="28"/>
          <w:szCs w:val="28"/>
        </w:rPr>
        <w:t xml:space="preserve"> пгт. </w:t>
      </w:r>
      <w:r w:rsidRPr="00F60820" w:rsidR="00CB5959">
        <w:rPr>
          <w:sz w:val="28"/>
          <w:szCs w:val="28"/>
        </w:rPr>
        <w:t xml:space="preserve">Междуреченский, </w:t>
      </w:r>
      <w:r w:rsidRPr="00F60820" w:rsidR="00690956">
        <w:rPr>
          <w:sz w:val="28"/>
          <w:szCs w:val="28"/>
        </w:rPr>
        <w:t>отсутствие которого было выявлено на момент проверки</w:t>
      </w:r>
      <w:r w:rsidRPr="00F60820" w:rsidR="000F03E2">
        <w:rPr>
          <w:sz w:val="28"/>
          <w:szCs w:val="28"/>
        </w:rPr>
        <w:t>.</w:t>
      </w:r>
      <w:r w:rsidRPr="00F60820" w:rsidR="0052092B">
        <w:rPr>
          <w:sz w:val="28"/>
          <w:szCs w:val="28"/>
        </w:rPr>
        <w:t xml:space="preserve"> </w:t>
      </w:r>
      <w:r w:rsidRPr="00F60820" w:rsidR="00293648">
        <w:rPr>
          <w:sz w:val="28"/>
          <w:szCs w:val="28"/>
        </w:rPr>
        <w:t>Кроме того, н</w:t>
      </w:r>
      <w:r w:rsidRPr="00F60820" w:rsidR="0016176E">
        <w:rPr>
          <w:sz w:val="28"/>
          <w:szCs w:val="28"/>
        </w:rPr>
        <w:t xml:space="preserve">а основании постановления администрации Кондинского района от 06.11.2025 №1167 с 01.01.2026 статусом гарантирующей организации в сфере холодного </w:t>
      </w:r>
      <w:r w:rsidRPr="00F60820" w:rsidR="00293648">
        <w:rPr>
          <w:sz w:val="28"/>
          <w:szCs w:val="28"/>
        </w:rPr>
        <w:t>водоснабжения и</w:t>
      </w:r>
      <w:r w:rsidRPr="00F60820" w:rsidR="0016176E">
        <w:rPr>
          <w:sz w:val="28"/>
          <w:szCs w:val="28"/>
        </w:rPr>
        <w:t xml:space="preserve"> водоотведения на территории городского поселения </w:t>
      </w:r>
      <w:r w:rsidRPr="00F60820" w:rsidR="00293648">
        <w:rPr>
          <w:sz w:val="28"/>
          <w:szCs w:val="28"/>
        </w:rPr>
        <w:t>Междуреченский</w:t>
      </w:r>
      <w:r w:rsidRPr="00F60820" w:rsidR="0016176E">
        <w:rPr>
          <w:sz w:val="28"/>
          <w:szCs w:val="28"/>
        </w:rPr>
        <w:t xml:space="preserve"> </w:t>
      </w:r>
      <w:r w:rsidRPr="00F60820" w:rsidR="00293648">
        <w:rPr>
          <w:sz w:val="28"/>
          <w:szCs w:val="28"/>
        </w:rPr>
        <w:t>наделено ООО «Мобильный мир». В</w:t>
      </w:r>
      <w:r w:rsidRPr="00F60820" w:rsidR="00F21D38">
        <w:rPr>
          <w:sz w:val="28"/>
          <w:szCs w:val="28"/>
        </w:rPr>
        <w:t xml:space="preserve"> связи с чем вопросы содержания инженерных сетей водоотведения пгт. Междуреченский, содержание КОС-800 в пгт. </w:t>
      </w:r>
      <w:r w:rsidRPr="00F60820" w:rsidR="00B7582C">
        <w:rPr>
          <w:sz w:val="28"/>
          <w:szCs w:val="28"/>
        </w:rPr>
        <w:t>Междуреченский к</w:t>
      </w:r>
      <w:r w:rsidRPr="00F60820" w:rsidR="00C37F5F">
        <w:rPr>
          <w:sz w:val="28"/>
          <w:szCs w:val="28"/>
        </w:rPr>
        <w:t xml:space="preserve"> ООО СК «Лидер» не относятся.</w:t>
      </w:r>
    </w:p>
    <w:p w:rsidR="00432306" w:rsidRPr="00F60820" w:rsidP="00F66450">
      <w:pPr>
        <w:pStyle w:val="BodyTextIndent"/>
        <w:ind w:firstLine="708"/>
        <w:rPr>
          <w:sz w:val="28"/>
          <w:szCs w:val="28"/>
        </w:rPr>
      </w:pPr>
      <w:r w:rsidRPr="00F60820">
        <w:rPr>
          <w:sz w:val="28"/>
          <w:szCs w:val="28"/>
        </w:rPr>
        <w:t xml:space="preserve">Заслушав </w:t>
      </w:r>
      <w:r w:rsidRPr="00F60820" w:rsidR="00A42C51">
        <w:rPr>
          <w:sz w:val="28"/>
          <w:szCs w:val="28"/>
        </w:rPr>
        <w:t>старшего помощника прокурора Кондинского района Айметдинова Н.Р.</w:t>
      </w:r>
      <w:r w:rsidRPr="00F60820" w:rsidR="00311F0A">
        <w:rPr>
          <w:sz w:val="28"/>
          <w:szCs w:val="28"/>
        </w:rPr>
        <w:t>,</w:t>
      </w:r>
      <w:r w:rsidRPr="00F60820" w:rsidR="00452DB2">
        <w:rPr>
          <w:sz w:val="28"/>
          <w:szCs w:val="28"/>
        </w:rPr>
        <w:t xml:space="preserve"> изучив </w:t>
      </w:r>
      <w:r w:rsidRPr="00F60820">
        <w:rPr>
          <w:sz w:val="28"/>
          <w:szCs w:val="28"/>
        </w:rPr>
        <w:t xml:space="preserve">материалы дела, мировой судья </w:t>
      </w:r>
      <w:r w:rsidRPr="00F60820" w:rsidR="003C246E">
        <w:rPr>
          <w:sz w:val="28"/>
          <w:szCs w:val="28"/>
        </w:rPr>
        <w:t>приходит</w:t>
      </w:r>
      <w:r w:rsidRPr="00F60820">
        <w:rPr>
          <w:sz w:val="28"/>
          <w:szCs w:val="28"/>
        </w:rPr>
        <w:t xml:space="preserve"> к следующему.</w:t>
      </w:r>
    </w:p>
    <w:p w:rsidR="007A34E0" w:rsidRPr="00F60820" w:rsidP="00F66450">
      <w:pPr>
        <w:pStyle w:val="ConsPlusNormal"/>
        <w:ind w:firstLine="540"/>
        <w:jc w:val="both"/>
        <w:rPr>
          <w:sz w:val="28"/>
          <w:szCs w:val="28"/>
        </w:rPr>
      </w:pPr>
      <w:r w:rsidRPr="00F60820">
        <w:rPr>
          <w:sz w:val="28"/>
          <w:szCs w:val="28"/>
        </w:rPr>
        <w:t xml:space="preserve"> </w:t>
      </w:r>
      <w:r w:rsidRPr="00F60820" w:rsidR="002B7B07">
        <w:rPr>
          <w:sz w:val="28"/>
          <w:szCs w:val="28"/>
        </w:rPr>
        <w:t xml:space="preserve"> </w:t>
      </w:r>
      <w:r w:rsidRPr="00F60820">
        <w:rPr>
          <w:sz w:val="28"/>
          <w:szCs w:val="28"/>
        </w:rPr>
        <w:t xml:space="preserve">В силу положений </w:t>
      </w:r>
      <w:hyperlink r:id="rId6" w:tooltip="Федеральный закон от 17.01.1992 N 2202-I (ред. от 01.07.2021) " w:history="1">
        <w:r w:rsidRPr="00F60820">
          <w:rPr>
            <w:sz w:val="28"/>
            <w:szCs w:val="28"/>
          </w:rPr>
          <w:t>п. 1 ст. 6</w:t>
        </w:r>
      </w:hyperlink>
      <w:r w:rsidRPr="00F60820">
        <w:rPr>
          <w:sz w:val="28"/>
          <w:szCs w:val="28"/>
        </w:rPr>
        <w:t xml:space="preserve"> Федерального закона от 17 января 1992 г. N 2202-I "О прокуратуре Российской Федерации" (далее - Закон о прокуратуре) требования прокурора, вытекающие из его полномочий, перечисленных в </w:t>
      </w:r>
      <w:hyperlink r:id="rId7" w:tooltip="Федеральный закон от 17.01.1992 N 2202-I (ред. от 01.07.2021) " w:history="1">
        <w:r w:rsidRPr="00F60820">
          <w:rPr>
            <w:sz w:val="28"/>
            <w:szCs w:val="28"/>
          </w:rPr>
          <w:t>ст. ст. 9.1</w:t>
        </w:r>
      </w:hyperlink>
      <w:r w:rsidRPr="00F60820">
        <w:rPr>
          <w:sz w:val="28"/>
          <w:szCs w:val="28"/>
        </w:rPr>
        <w:t xml:space="preserve">, </w:t>
      </w:r>
      <w:hyperlink r:id="rId8" w:tooltip="Федеральный закон от 17.01.1992 N 2202-I (ред. от 01.07.2021) " w:history="1">
        <w:r w:rsidRPr="00F60820">
          <w:rPr>
            <w:sz w:val="28"/>
            <w:szCs w:val="28"/>
          </w:rPr>
          <w:t>22</w:t>
        </w:r>
      </w:hyperlink>
      <w:r w:rsidRPr="00F60820">
        <w:rPr>
          <w:sz w:val="28"/>
          <w:szCs w:val="28"/>
        </w:rPr>
        <w:t xml:space="preserve">, </w:t>
      </w:r>
      <w:hyperlink r:id="rId9" w:tooltip="Федеральный закон от 17.01.1992 N 2202-I (ред. от 01.07.2021) " w:history="1">
        <w:r w:rsidRPr="00F60820">
          <w:rPr>
            <w:sz w:val="28"/>
            <w:szCs w:val="28"/>
          </w:rPr>
          <w:t>27</w:t>
        </w:r>
      </w:hyperlink>
      <w:r w:rsidRPr="00F60820">
        <w:rPr>
          <w:sz w:val="28"/>
          <w:szCs w:val="28"/>
        </w:rPr>
        <w:t xml:space="preserve">, </w:t>
      </w:r>
      <w:hyperlink r:id="rId10" w:tooltip="Федеральный закон от 17.01.1992 N 2202-I (ред. от 01.07.2021) " w:history="1">
        <w:r w:rsidRPr="00F60820">
          <w:rPr>
            <w:sz w:val="28"/>
            <w:szCs w:val="28"/>
          </w:rPr>
          <w:t>30</w:t>
        </w:r>
      </w:hyperlink>
      <w:r w:rsidRPr="00F60820">
        <w:rPr>
          <w:sz w:val="28"/>
          <w:szCs w:val="28"/>
        </w:rPr>
        <w:t xml:space="preserve"> и </w:t>
      </w:r>
      <w:hyperlink r:id="rId11" w:tooltip="Федеральный закон от 17.01.1992 N 2202-I (ред. от 01.07.2021) " w:history="1">
        <w:r w:rsidRPr="00F60820">
          <w:rPr>
            <w:sz w:val="28"/>
            <w:szCs w:val="28"/>
          </w:rPr>
          <w:t>33</w:t>
        </w:r>
      </w:hyperlink>
      <w:r w:rsidRPr="00F60820">
        <w:rPr>
          <w:sz w:val="28"/>
          <w:szCs w:val="28"/>
        </w:rPr>
        <w:t xml:space="preserve"> данного Федерального закона, подлежат безусловному исполнению в установленный срок.</w:t>
      </w:r>
    </w:p>
    <w:p w:rsidR="007A34E0" w:rsidRPr="00F60820" w:rsidP="00F66450">
      <w:pPr>
        <w:pStyle w:val="ConsPlusNormal"/>
        <w:ind w:firstLine="540"/>
        <w:jc w:val="both"/>
        <w:rPr>
          <w:sz w:val="28"/>
          <w:szCs w:val="28"/>
        </w:rPr>
      </w:pPr>
      <w:r w:rsidRPr="00F60820">
        <w:rPr>
          <w:sz w:val="28"/>
          <w:szCs w:val="28"/>
        </w:rPr>
        <w:t xml:space="preserve">  </w:t>
      </w:r>
      <w:r w:rsidRPr="00F60820">
        <w:rPr>
          <w:sz w:val="28"/>
          <w:szCs w:val="28"/>
        </w:rPr>
        <w:t xml:space="preserve">В </w:t>
      </w:r>
      <w:hyperlink r:id="rId12" w:tooltip="Федеральный закон от 17.01.1992 N 2202-I (ред. от 01.07.2021) " w:history="1">
        <w:r w:rsidRPr="00F60820">
          <w:rPr>
            <w:sz w:val="28"/>
            <w:szCs w:val="28"/>
          </w:rPr>
          <w:t>п. 3 ст. 22</w:t>
        </w:r>
      </w:hyperlink>
      <w:r w:rsidRPr="00F60820">
        <w:rPr>
          <w:sz w:val="28"/>
          <w:szCs w:val="28"/>
        </w:rPr>
        <w:t xml:space="preserve"> Закона о прокуратуре указано, что прокурор или его заместитель в случае установления факта нарушения закона органами и должностными лицами, указанными в </w:t>
      </w:r>
      <w:hyperlink r:id="rId13" w:tooltip="Федеральный закон от 17.01.1992 N 2202-I (ред. от 01.07.2021) " w:history="1">
        <w:r w:rsidRPr="00F60820">
          <w:rPr>
            <w:sz w:val="28"/>
            <w:szCs w:val="28"/>
          </w:rPr>
          <w:t>п. 1 ст. 21</w:t>
        </w:r>
      </w:hyperlink>
      <w:r w:rsidRPr="00F60820">
        <w:rPr>
          <w:sz w:val="28"/>
          <w:szCs w:val="28"/>
        </w:rPr>
        <w:t xml:space="preserve"> данного Федерального закона, вносит представление об устранении нарушений закона.</w:t>
      </w:r>
    </w:p>
    <w:p w:rsidR="007A34E0" w:rsidRPr="00F60820" w:rsidP="00F66450">
      <w:pPr>
        <w:pStyle w:val="ConsPlusNormal"/>
        <w:ind w:firstLine="540"/>
        <w:jc w:val="both"/>
        <w:rPr>
          <w:sz w:val="28"/>
          <w:szCs w:val="28"/>
        </w:rPr>
      </w:pPr>
      <w:r w:rsidRPr="00F60820">
        <w:rPr>
          <w:sz w:val="28"/>
          <w:szCs w:val="28"/>
        </w:rPr>
        <w:t xml:space="preserve">Согласно </w:t>
      </w:r>
      <w:hyperlink r:id="rId14" w:tooltip="Федеральный закон от 17.01.1992 N 2202-I (ред. от 01.07.2021) " w:history="1">
        <w:r w:rsidRPr="00F60820">
          <w:rPr>
            <w:sz w:val="28"/>
            <w:szCs w:val="28"/>
          </w:rPr>
          <w:t>п. 1 ст. 24</w:t>
        </w:r>
      </w:hyperlink>
      <w:r w:rsidRPr="00F60820">
        <w:rPr>
          <w:sz w:val="28"/>
          <w:szCs w:val="28"/>
        </w:rPr>
        <w:t xml:space="preserve"> Закона о прокуратуре 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 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sidR="007A34E0" w:rsidRPr="00F60820" w:rsidP="00F66450">
      <w:pPr>
        <w:pStyle w:val="ConsPlusNormal"/>
        <w:ind w:firstLine="540"/>
        <w:jc w:val="both"/>
        <w:rPr>
          <w:sz w:val="28"/>
          <w:szCs w:val="28"/>
        </w:rPr>
      </w:pPr>
      <w:r w:rsidRPr="00F60820">
        <w:rPr>
          <w:sz w:val="28"/>
          <w:szCs w:val="28"/>
        </w:rPr>
        <w:t>Неисполнение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 (</w:t>
      </w:r>
      <w:hyperlink r:id="rId15" w:tooltip="Федеральный закон от 17.01.1992 N 2202-I (ред. от 01.07.2021) " w:history="1">
        <w:r w:rsidRPr="00F60820">
          <w:rPr>
            <w:sz w:val="28"/>
            <w:szCs w:val="28"/>
          </w:rPr>
          <w:t>п. 3 ст. 6</w:t>
        </w:r>
      </w:hyperlink>
      <w:r w:rsidRPr="00F60820">
        <w:rPr>
          <w:sz w:val="28"/>
          <w:szCs w:val="28"/>
        </w:rPr>
        <w:t xml:space="preserve"> Закона о прокуратуре).</w:t>
      </w:r>
    </w:p>
    <w:p w:rsidR="009436B1" w:rsidRPr="00F60820" w:rsidP="00F66450">
      <w:pPr>
        <w:pStyle w:val="NormalWeb"/>
        <w:spacing w:before="0" w:beforeAutospacing="0" w:after="0" w:afterAutospacing="0"/>
        <w:ind w:firstLine="540"/>
        <w:jc w:val="both"/>
        <w:rPr>
          <w:sz w:val="28"/>
          <w:szCs w:val="28"/>
        </w:rPr>
      </w:pPr>
      <w:r w:rsidRPr="00F60820">
        <w:rPr>
          <w:sz w:val="28"/>
          <w:szCs w:val="28"/>
        </w:rPr>
        <w:t xml:space="preserve">В соответствии со </w:t>
      </w:r>
      <w:hyperlink r:id="rId16" w:history="1">
        <w:r w:rsidRPr="00F60820">
          <w:rPr>
            <w:sz w:val="28"/>
            <w:szCs w:val="28"/>
          </w:rPr>
          <w:t>ст. 17.7</w:t>
        </w:r>
      </w:hyperlink>
      <w:r w:rsidRPr="00F60820">
        <w:rPr>
          <w:sz w:val="28"/>
          <w:szCs w:val="28"/>
        </w:rPr>
        <w:t xml:space="preserve"> КоАП РФ </w:t>
      </w:r>
      <w:r w:rsidRPr="00F60820">
        <w:rPr>
          <w:sz w:val="28"/>
          <w:szCs w:val="28"/>
        </w:rPr>
        <w:t xml:space="preserve">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 </w:t>
      </w:r>
    </w:p>
    <w:p w:rsidR="00AD2F2F" w:rsidRPr="00F60820" w:rsidP="00F66450">
      <w:pPr>
        <w:pStyle w:val="NormalWeb"/>
        <w:spacing w:before="0" w:beforeAutospacing="0" w:after="0" w:afterAutospacing="0"/>
        <w:ind w:firstLine="540"/>
        <w:jc w:val="both"/>
        <w:rPr>
          <w:sz w:val="28"/>
          <w:szCs w:val="28"/>
        </w:rPr>
      </w:pPr>
    </w:p>
    <w:p w:rsidR="00AD2F2F" w:rsidRPr="00F60820" w:rsidP="00F66450">
      <w:pPr>
        <w:pStyle w:val="NormalWeb"/>
        <w:spacing w:before="0" w:beforeAutospacing="0" w:after="0" w:afterAutospacing="0"/>
        <w:ind w:firstLine="540"/>
        <w:jc w:val="both"/>
        <w:rPr>
          <w:sz w:val="28"/>
          <w:szCs w:val="28"/>
        </w:rPr>
      </w:pPr>
      <w:r w:rsidRPr="00F60820">
        <w:rPr>
          <w:sz w:val="28"/>
          <w:szCs w:val="28"/>
        </w:rPr>
        <w:t xml:space="preserve">  </w:t>
      </w:r>
      <w:r w:rsidRPr="00F60820">
        <w:rPr>
          <w:sz w:val="28"/>
          <w:szCs w:val="28"/>
        </w:rPr>
        <w:t xml:space="preserve">При этом относительно невыполнения требований прокурора </w:t>
      </w:r>
      <w:hyperlink r:id="rId17" w:history="1">
        <w:r w:rsidRPr="00F60820">
          <w:rPr>
            <w:rStyle w:val="Hyperlink"/>
            <w:color w:val="auto"/>
            <w:sz w:val="28"/>
            <w:szCs w:val="28"/>
            <w:u w:val="none"/>
          </w:rPr>
          <w:t>диспозиция ст. 17.7</w:t>
        </w:r>
      </w:hyperlink>
      <w:r w:rsidRPr="00F60820">
        <w:rPr>
          <w:sz w:val="28"/>
          <w:szCs w:val="28"/>
        </w:rPr>
        <w:t xml:space="preserve"> КоАП РФ устанавливает административную ответственность за невыполнение любых законных требований прокурора, вытекающих из его полномочий, в том </w:t>
      </w:r>
      <w:r w:rsidRPr="00F60820">
        <w:rPr>
          <w:sz w:val="28"/>
          <w:szCs w:val="28"/>
        </w:rPr>
        <w:t xml:space="preserve">числе перечисленных в </w:t>
      </w:r>
      <w:hyperlink r:id="rId18" w:history="1">
        <w:r w:rsidRPr="00F60820">
          <w:rPr>
            <w:rStyle w:val="Hyperlink"/>
            <w:color w:val="auto"/>
            <w:sz w:val="28"/>
            <w:szCs w:val="28"/>
            <w:u w:val="none"/>
          </w:rPr>
          <w:t>ФЗ</w:t>
        </w:r>
      </w:hyperlink>
      <w:r w:rsidRPr="00F60820">
        <w:rPr>
          <w:sz w:val="28"/>
          <w:szCs w:val="28"/>
        </w:rPr>
        <w:t xml:space="preserve"> "О прокуратуре Российской Федерации", подлежащих в силу </w:t>
      </w:r>
      <w:hyperlink r:id="rId19" w:history="1">
        <w:r w:rsidRPr="00F60820">
          <w:rPr>
            <w:rStyle w:val="Hyperlink"/>
            <w:color w:val="auto"/>
            <w:sz w:val="28"/>
            <w:szCs w:val="28"/>
            <w:u w:val="none"/>
          </w:rPr>
          <w:t>ст. 6</w:t>
        </w:r>
      </w:hyperlink>
      <w:r w:rsidRPr="00F60820">
        <w:rPr>
          <w:sz w:val="28"/>
          <w:szCs w:val="28"/>
        </w:rPr>
        <w:t xml:space="preserve"> ФЗ "О прокуратуре Российской Федерации" безусловному исполнению в установленный срок.</w:t>
      </w:r>
    </w:p>
    <w:p w:rsidR="005364FC" w:rsidRPr="00F60820" w:rsidP="00680F3A">
      <w:pPr>
        <w:pStyle w:val="NormalWeb"/>
        <w:spacing w:before="0" w:beforeAutospacing="0" w:after="0" w:afterAutospacing="0"/>
        <w:ind w:firstLine="540"/>
        <w:jc w:val="both"/>
        <w:rPr>
          <w:sz w:val="28"/>
          <w:szCs w:val="28"/>
        </w:rPr>
      </w:pPr>
      <w:r w:rsidRPr="00F60820">
        <w:rPr>
          <w:sz w:val="28"/>
          <w:szCs w:val="28"/>
        </w:rPr>
        <w:t xml:space="preserve">  </w:t>
      </w:r>
      <w:r w:rsidRPr="00F60820" w:rsidR="00094537">
        <w:rPr>
          <w:sz w:val="28"/>
          <w:szCs w:val="28"/>
        </w:rPr>
        <w:t xml:space="preserve">Из материалов дела следует, что по результатам проверки соблюдения законодательства </w:t>
      </w:r>
      <w:r w:rsidRPr="00F60820" w:rsidR="00690DCD">
        <w:rPr>
          <w:sz w:val="28"/>
          <w:szCs w:val="28"/>
        </w:rPr>
        <w:t>в сфере ЖКХ</w:t>
      </w:r>
      <w:r w:rsidRPr="00F60820" w:rsidR="008731F4">
        <w:rPr>
          <w:sz w:val="28"/>
          <w:szCs w:val="28"/>
        </w:rPr>
        <w:t>, проведенной</w:t>
      </w:r>
      <w:r w:rsidRPr="00F60820" w:rsidR="00094537">
        <w:rPr>
          <w:sz w:val="28"/>
          <w:szCs w:val="28"/>
        </w:rPr>
        <w:t xml:space="preserve"> прокуратурой </w:t>
      </w:r>
      <w:r w:rsidRPr="00F60820" w:rsidR="008731F4">
        <w:rPr>
          <w:sz w:val="28"/>
          <w:szCs w:val="28"/>
        </w:rPr>
        <w:t>Кондинского района</w:t>
      </w:r>
      <w:r w:rsidRPr="00F60820" w:rsidR="00094537">
        <w:rPr>
          <w:sz w:val="28"/>
          <w:szCs w:val="28"/>
        </w:rPr>
        <w:t xml:space="preserve"> выявлено, </w:t>
      </w:r>
      <w:r w:rsidRPr="00F60820">
        <w:rPr>
          <w:rStyle w:val="20"/>
          <w:sz w:val="28"/>
          <w:szCs w:val="28"/>
        </w:rPr>
        <w:t>выявлен ряд нарушений, в том числе:</w:t>
      </w:r>
      <w:r w:rsidRPr="00F60820" w:rsidR="00680F3A">
        <w:rPr>
          <w:rStyle w:val="20"/>
          <w:sz w:val="28"/>
          <w:szCs w:val="28"/>
        </w:rPr>
        <w:t xml:space="preserve"> </w:t>
      </w:r>
      <w:r w:rsidRPr="00F60820">
        <w:rPr>
          <w:rStyle w:val="20"/>
          <w:sz w:val="28"/>
          <w:szCs w:val="28"/>
        </w:rPr>
        <w:t>ненадлежащее содержание инженерных сетей водоотведения п. Междуреченский, повлекшее за собой подтопление подвала многоквартирного дома по адресу: ул. Железнодорожная, д. 9А, п. Междуреченский, жидкими бытовыми отходами;</w:t>
      </w:r>
      <w:r w:rsidRPr="00F60820" w:rsidR="00680F3A">
        <w:rPr>
          <w:rStyle w:val="20"/>
          <w:sz w:val="28"/>
          <w:szCs w:val="28"/>
        </w:rPr>
        <w:t xml:space="preserve"> </w:t>
      </w:r>
      <w:r w:rsidRPr="00F60820">
        <w:rPr>
          <w:rStyle w:val="20"/>
          <w:sz w:val="28"/>
          <w:szCs w:val="28"/>
        </w:rPr>
        <w:t>ненадлежащее содержание КОС-800 в п. Междуреченский, что привело к частичному выходу из строя системы приемки сточных вод на очистных сооружениях;</w:t>
      </w:r>
      <w:r w:rsidRPr="00F60820" w:rsidR="00680F3A">
        <w:rPr>
          <w:rStyle w:val="20"/>
          <w:sz w:val="28"/>
          <w:szCs w:val="28"/>
        </w:rPr>
        <w:t xml:space="preserve"> </w:t>
      </w:r>
      <w:r w:rsidRPr="00F60820">
        <w:rPr>
          <w:rStyle w:val="20"/>
          <w:sz w:val="28"/>
          <w:szCs w:val="28"/>
        </w:rPr>
        <w:t>предоставление населению п. Междуреченский коммунальной услуги теплоснабжения ненадлежащего качества, несоответствия внутрикомнатной температуры жилых помещений граждан, вызванное недостаточностью температуры теплоносителя, требующее проведение перерасчета платы за данную услугу за период с даты начала отопительного сезона 2025 - 2026 гг. по дату проверки;</w:t>
      </w:r>
      <w:r w:rsidRPr="00F60820" w:rsidR="00680F3A">
        <w:rPr>
          <w:rStyle w:val="20"/>
          <w:sz w:val="28"/>
          <w:szCs w:val="28"/>
        </w:rPr>
        <w:t xml:space="preserve"> </w:t>
      </w:r>
      <w:r w:rsidRPr="00F60820">
        <w:rPr>
          <w:rStyle w:val="20"/>
          <w:sz w:val="28"/>
          <w:szCs w:val="28"/>
        </w:rPr>
        <w:t>отсутствие запаса топлива на котельных п. Междуреченский; непринятие мер по подготовке котельной «Южная» к отопительному сезону 2025-2026 гг., что привело к за собой признание котельной не готовой к прохождению отопительного периода 2025-2026 гг. и к возникновению угрозы существенного нарушения прав граждан потенциальным выходом из строя и последующем прекращении теплоснабжения;</w:t>
      </w:r>
      <w:r w:rsidRPr="00F60820" w:rsidR="00680F3A">
        <w:rPr>
          <w:sz w:val="28"/>
          <w:szCs w:val="28"/>
        </w:rPr>
        <w:t xml:space="preserve"> </w:t>
      </w:r>
      <w:r w:rsidRPr="00F60820">
        <w:rPr>
          <w:rStyle w:val="20"/>
          <w:sz w:val="28"/>
          <w:szCs w:val="28"/>
        </w:rPr>
        <w:t>наличие задолженности за топливно-энергетические ресурсы перед АО «Газпром энергосбыт Тюмень».</w:t>
      </w:r>
    </w:p>
    <w:p w:rsidR="006F34FE" w:rsidRPr="00F60820" w:rsidP="00C51BEA">
      <w:pPr>
        <w:spacing w:after="0" w:line="288" w:lineRule="atLeast"/>
        <w:ind w:firstLine="540"/>
        <w:jc w:val="both"/>
        <w:rPr>
          <w:rFonts w:ascii="Times New Roman" w:hAnsi="Times New Roman" w:cs="Times New Roman"/>
          <w:sz w:val="28"/>
          <w:szCs w:val="28"/>
        </w:rPr>
      </w:pPr>
      <w:r w:rsidRPr="00F60820">
        <w:rPr>
          <w:rFonts w:ascii="Times New Roman" w:eastAsia="Times New Roman" w:hAnsi="Times New Roman" w:cs="Times New Roman"/>
          <w:sz w:val="28"/>
          <w:szCs w:val="28"/>
        </w:rPr>
        <w:t xml:space="preserve">  </w:t>
      </w:r>
      <w:r w:rsidRPr="00680F3A" w:rsidR="00680F3A">
        <w:rPr>
          <w:rFonts w:ascii="Times New Roman" w:eastAsia="Times New Roman" w:hAnsi="Times New Roman" w:cs="Times New Roman"/>
          <w:sz w:val="28"/>
          <w:szCs w:val="28"/>
        </w:rPr>
        <w:t xml:space="preserve">По факту выявленных нарушений </w:t>
      </w:r>
      <w:r w:rsidRPr="00F60820" w:rsidR="00460037">
        <w:rPr>
          <w:rFonts w:ascii="Times New Roman" w:eastAsia="Times New Roman" w:hAnsi="Times New Roman" w:cs="Times New Roman"/>
          <w:sz w:val="28"/>
          <w:szCs w:val="28"/>
        </w:rPr>
        <w:t xml:space="preserve">заместителем </w:t>
      </w:r>
      <w:r w:rsidRPr="00F60820">
        <w:rPr>
          <w:rFonts w:ascii="Times New Roman" w:eastAsia="Times New Roman" w:hAnsi="Times New Roman" w:cs="Times New Roman"/>
          <w:sz w:val="28"/>
          <w:szCs w:val="28"/>
        </w:rPr>
        <w:t>прокурора</w:t>
      </w:r>
      <w:r w:rsidRPr="00F60820" w:rsidR="00460037">
        <w:rPr>
          <w:rFonts w:ascii="Times New Roman" w:eastAsia="Times New Roman" w:hAnsi="Times New Roman" w:cs="Times New Roman"/>
          <w:sz w:val="28"/>
          <w:szCs w:val="28"/>
        </w:rPr>
        <w:t xml:space="preserve"> Кондинского района Новоселовым Д.Н. </w:t>
      </w:r>
      <w:r w:rsidRPr="00680F3A" w:rsidR="00680F3A">
        <w:rPr>
          <w:rFonts w:ascii="Times New Roman" w:eastAsia="Times New Roman" w:hAnsi="Times New Roman" w:cs="Times New Roman"/>
          <w:sz w:val="28"/>
          <w:szCs w:val="28"/>
        </w:rPr>
        <w:t xml:space="preserve">внесено представление </w:t>
      </w:r>
      <w:r w:rsidRPr="00F60820" w:rsidR="00CC4912">
        <w:rPr>
          <w:rFonts w:ascii="Times New Roman" w:eastAsia="Times New Roman" w:hAnsi="Times New Roman" w:cs="Times New Roman"/>
          <w:sz w:val="28"/>
          <w:szCs w:val="28"/>
        </w:rPr>
        <w:t xml:space="preserve">от 18.12.2025 </w:t>
      </w:r>
      <w:r w:rsidRPr="00680F3A" w:rsidR="00680F3A">
        <w:rPr>
          <w:rFonts w:ascii="Times New Roman" w:eastAsia="Times New Roman" w:hAnsi="Times New Roman" w:cs="Times New Roman"/>
          <w:sz w:val="28"/>
          <w:szCs w:val="28"/>
        </w:rPr>
        <w:t xml:space="preserve">об устранении нарушений </w:t>
      </w:r>
      <w:r w:rsidRPr="00F60820">
        <w:rPr>
          <w:rFonts w:ascii="Times New Roman" w:eastAsia="Times New Roman" w:hAnsi="Times New Roman" w:cs="Times New Roman"/>
          <w:sz w:val="28"/>
          <w:szCs w:val="28"/>
        </w:rPr>
        <w:t>законодательства,</w:t>
      </w:r>
      <w:r w:rsidRPr="00F60820" w:rsidR="00680F3A">
        <w:rPr>
          <w:rFonts w:ascii="Times New Roman" w:hAnsi="Times New Roman" w:cs="Times New Roman"/>
          <w:sz w:val="28"/>
          <w:szCs w:val="28"/>
        </w:rPr>
        <w:t xml:space="preserve"> </w:t>
      </w:r>
      <w:r w:rsidRPr="00F60820">
        <w:rPr>
          <w:rFonts w:ascii="Times New Roman" w:hAnsi="Times New Roman" w:cs="Times New Roman"/>
          <w:sz w:val="28"/>
          <w:szCs w:val="28"/>
        </w:rPr>
        <w:t xml:space="preserve"> </w:t>
      </w:r>
      <w:r w:rsidRPr="00F60820">
        <w:rPr>
          <w:rFonts w:ascii="Times New Roman" w:hAnsi="Times New Roman" w:cs="Times New Roman"/>
          <w:sz w:val="28"/>
          <w:szCs w:val="28"/>
        </w:rPr>
        <w:t xml:space="preserve">содержащее требования о его безотлагательном рассмотрении с участием представителя межрайонной прокуратуры и об уведомлении последнего о времени и месте его рассмотрения, принятии действенных мер по устранению нарушений закона, их причин и условий им способствующих, </w:t>
      </w:r>
      <w:r w:rsidRPr="00F60820" w:rsidR="00237E79">
        <w:rPr>
          <w:rFonts w:ascii="Times New Roman" w:hAnsi="Times New Roman" w:cs="Times New Roman"/>
          <w:sz w:val="28"/>
          <w:szCs w:val="28"/>
        </w:rPr>
        <w:t>р</w:t>
      </w:r>
      <w:r w:rsidRPr="00F60820" w:rsidR="005D205D">
        <w:rPr>
          <w:rFonts w:ascii="Times New Roman" w:hAnsi="Times New Roman" w:cs="Times New Roman"/>
          <w:sz w:val="28"/>
          <w:szCs w:val="28"/>
        </w:rPr>
        <w:t>ассмотре</w:t>
      </w:r>
      <w:r w:rsidRPr="00F60820" w:rsidR="00237E79">
        <w:rPr>
          <w:rFonts w:ascii="Times New Roman" w:hAnsi="Times New Roman" w:cs="Times New Roman"/>
          <w:sz w:val="28"/>
          <w:szCs w:val="28"/>
        </w:rPr>
        <w:t>нии</w:t>
      </w:r>
      <w:r w:rsidRPr="00F60820" w:rsidR="005D205D">
        <w:rPr>
          <w:rFonts w:ascii="Times New Roman" w:hAnsi="Times New Roman" w:cs="Times New Roman"/>
          <w:sz w:val="28"/>
          <w:szCs w:val="28"/>
        </w:rPr>
        <w:t xml:space="preserve"> вопрос</w:t>
      </w:r>
      <w:r w:rsidRPr="00F60820" w:rsidR="00237E79">
        <w:rPr>
          <w:rFonts w:ascii="Times New Roman" w:hAnsi="Times New Roman" w:cs="Times New Roman"/>
          <w:sz w:val="28"/>
          <w:szCs w:val="28"/>
        </w:rPr>
        <w:t>а</w:t>
      </w:r>
      <w:r w:rsidRPr="00F60820" w:rsidR="005D205D">
        <w:rPr>
          <w:rFonts w:ascii="Times New Roman" w:hAnsi="Times New Roman" w:cs="Times New Roman"/>
          <w:sz w:val="28"/>
          <w:szCs w:val="28"/>
        </w:rPr>
        <w:t xml:space="preserve"> о привлечении к ответственности виновных должностных лиц, допустивших нарушение закона </w:t>
      </w:r>
      <w:r w:rsidRPr="00F60820">
        <w:rPr>
          <w:rFonts w:ascii="Times New Roman" w:hAnsi="Times New Roman" w:cs="Times New Roman"/>
          <w:sz w:val="28"/>
          <w:szCs w:val="28"/>
        </w:rPr>
        <w:t>сообщении в прокуратуру района в установленный месячный срок о результатах рассмотрения представления и принятых мерах.</w:t>
      </w:r>
    </w:p>
    <w:p w:rsidR="005364FC" w:rsidRPr="00F60820" w:rsidP="00237E79">
      <w:pPr>
        <w:pStyle w:val="ConsPlusNormal"/>
        <w:ind w:firstLine="540"/>
        <w:jc w:val="both"/>
        <w:rPr>
          <w:sz w:val="28"/>
          <w:szCs w:val="28"/>
        </w:rPr>
      </w:pPr>
      <w:r w:rsidRPr="00F60820">
        <w:rPr>
          <w:sz w:val="28"/>
          <w:szCs w:val="28"/>
        </w:rPr>
        <w:t xml:space="preserve"> </w:t>
      </w:r>
      <w:r w:rsidRPr="00F60820" w:rsidR="00F713E1">
        <w:rPr>
          <w:sz w:val="28"/>
          <w:szCs w:val="28"/>
        </w:rPr>
        <w:tab/>
      </w:r>
      <w:r w:rsidRPr="00F60820">
        <w:rPr>
          <w:rStyle w:val="20"/>
          <w:sz w:val="28"/>
          <w:szCs w:val="28"/>
        </w:rPr>
        <w:t xml:space="preserve">29.12.2025 в прокуратуру района из ООО СК «Лидер» поступил </w:t>
      </w:r>
      <w:r w:rsidRPr="00F60820" w:rsidR="00CC4912">
        <w:rPr>
          <w:rStyle w:val="20"/>
          <w:sz w:val="28"/>
          <w:szCs w:val="28"/>
        </w:rPr>
        <w:t xml:space="preserve">письменный </w:t>
      </w:r>
      <w:r w:rsidRPr="00F60820">
        <w:rPr>
          <w:rStyle w:val="20"/>
          <w:sz w:val="28"/>
          <w:szCs w:val="28"/>
        </w:rPr>
        <w:t>ответ на вышеуказанное представление.</w:t>
      </w:r>
    </w:p>
    <w:p w:rsidR="005364FC" w:rsidRPr="00F60820" w:rsidP="00F66450">
      <w:pPr>
        <w:pStyle w:val="21"/>
        <w:shd w:val="clear" w:color="auto" w:fill="auto"/>
        <w:spacing w:line="240" w:lineRule="auto"/>
        <w:ind w:right="160" w:firstLine="700"/>
        <w:jc w:val="both"/>
        <w:rPr>
          <w:sz w:val="28"/>
          <w:szCs w:val="28"/>
        </w:rPr>
      </w:pPr>
      <w:r w:rsidRPr="00F60820">
        <w:rPr>
          <w:rStyle w:val="20"/>
          <w:sz w:val="28"/>
          <w:szCs w:val="28"/>
        </w:rPr>
        <w:t>В нарушение вышеназванных требований законодательства, ответ ООО СК «Лидер» сведений о принятых мерах по устранению нарушений, отраженных в представлении, не содержит. Обществом лишь указано о принятых мерах по рассмотрению вопроса о привлечении к дисциплинарной ответственности за допущенные нарушения в сфере ненадлежащего содержания системы водоотведения п. Междуреченский, повлекшее за собой подтопление подвала многоквартирного дома по адресу: ул. Железнодорожная, д. 9А, п. Междуреченский, жидкими бытовыми отходами.</w:t>
      </w:r>
    </w:p>
    <w:p w:rsidR="005364FC" w:rsidRPr="00F60820" w:rsidP="00F66450">
      <w:pPr>
        <w:pStyle w:val="21"/>
        <w:shd w:val="clear" w:color="auto" w:fill="auto"/>
        <w:spacing w:line="240" w:lineRule="auto"/>
        <w:ind w:right="160" w:firstLine="700"/>
        <w:jc w:val="both"/>
        <w:rPr>
          <w:sz w:val="28"/>
          <w:szCs w:val="28"/>
        </w:rPr>
      </w:pPr>
      <w:r w:rsidRPr="00F60820">
        <w:rPr>
          <w:rStyle w:val="20"/>
          <w:sz w:val="28"/>
          <w:szCs w:val="28"/>
        </w:rPr>
        <w:t xml:space="preserve">При этом, вопреки требованиям представления, перерасчет платы за </w:t>
      </w:r>
      <w:r w:rsidRPr="00F60820">
        <w:rPr>
          <w:rStyle w:val="20"/>
          <w:sz w:val="28"/>
          <w:szCs w:val="28"/>
        </w:rPr>
        <w:t>некачественно оказанные населению п. Междуреченский услуги теплоснабжения ООО СК «Лидер» не произведен, документы, подтверждающие устранение нарушений прав граждан по данным обстоятельствам не представлены.</w:t>
      </w:r>
    </w:p>
    <w:p w:rsidR="00790D64" w:rsidRPr="00F60820" w:rsidP="00790D64">
      <w:pPr>
        <w:pStyle w:val="NormalWeb"/>
        <w:spacing w:before="0" w:beforeAutospacing="0" w:after="0" w:afterAutospacing="0" w:line="288" w:lineRule="atLeast"/>
        <w:ind w:firstLine="540"/>
        <w:jc w:val="both"/>
        <w:rPr>
          <w:sz w:val="28"/>
          <w:szCs w:val="28"/>
        </w:rPr>
      </w:pPr>
      <w:r w:rsidRPr="00F60820">
        <w:rPr>
          <w:sz w:val="28"/>
          <w:szCs w:val="28"/>
        </w:rPr>
        <w:t xml:space="preserve">  В нарушение вышеуказанных требований прокуратура не была уведомлена о дате, времени и месте рассмотрения представления, представитель прокуратуры в рассмотрении представления не участвовал.</w:t>
      </w:r>
    </w:p>
    <w:p w:rsidR="00094537" w:rsidRPr="00F60820" w:rsidP="00F713E1">
      <w:pPr>
        <w:pStyle w:val="21"/>
        <w:shd w:val="clear" w:color="auto" w:fill="auto"/>
        <w:spacing w:line="240" w:lineRule="auto"/>
        <w:ind w:right="160"/>
        <w:jc w:val="both"/>
        <w:rPr>
          <w:sz w:val="28"/>
          <w:szCs w:val="28"/>
        </w:rPr>
      </w:pPr>
      <w:r w:rsidRPr="00F60820">
        <w:rPr>
          <w:rStyle w:val="20"/>
          <w:sz w:val="28"/>
          <w:szCs w:val="28"/>
        </w:rPr>
        <w:t xml:space="preserve">          </w:t>
      </w:r>
      <w:r w:rsidRPr="00F60820" w:rsidR="004826D8">
        <w:rPr>
          <w:sz w:val="28"/>
          <w:szCs w:val="28"/>
        </w:rPr>
        <w:t>Указанные обстоятельства</w:t>
      </w:r>
      <w:r w:rsidRPr="00F60820">
        <w:rPr>
          <w:sz w:val="28"/>
          <w:szCs w:val="28"/>
        </w:rPr>
        <w:t xml:space="preserve"> послужил</w:t>
      </w:r>
      <w:r w:rsidRPr="00F60820" w:rsidR="004826D8">
        <w:rPr>
          <w:sz w:val="28"/>
          <w:szCs w:val="28"/>
        </w:rPr>
        <w:t>и</w:t>
      </w:r>
      <w:r w:rsidRPr="00F60820">
        <w:rPr>
          <w:sz w:val="28"/>
          <w:szCs w:val="28"/>
        </w:rPr>
        <w:t xml:space="preserve"> основанием для вынесения </w:t>
      </w:r>
      <w:r w:rsidRPr="00F60820" w:rsidR="00A751AC">
        <w:rPr>
          <w:sz w:val="28"/>
          <w:szCs w:val="28"/>
        </w:rPr>
        <w:t xml:space="preserve">12.02.2026  </w:t>
      </w:r>
      <w:r w:rsidRPr="00F60820" w:rsidR="004826D8">
        <w:rPr>
          <w:sz w:val="28"/>
          <w:szCs w:val="28"/>
        </w:rPr>
        <w:t>прокуратурой Кондинского района</w:t>
      </w:r>
      <w:r w:rsidRPr="00F60820">
        <w:rPr>
          <w:sz w:val="28"/>
          <w:szCs w:val="28"/>
        </w:rPr>
        <w:t xml:space="preserve"> постановления о возбуждении в отношении </w:t>
      </w:r>
      <w:r w:rsidRPr="00F60820" w:rsidR="00C209F4">
        <w:rPr>
          <w:sz w:val="28"/>
          <w:szCs w:val="28"/>
        </w:rPr>
        <w:t>генеральн</w:t>
      </w:r>
      <w:r w:rsidRPr="00F60820" w:rsidR="00A751AC">
        <w:rPr>
          <w:sz w:val="28"/>
          <w:szCs w:val="28"/>
        </w:rPr>
        <w:t>ого</w:t>
      </w:r>
      <w:r w:rsidRPr="00F60820" w:rsidR="00C209F4">
        <w:rPr>
          <w:sz w:val="28"/>
          <w:szCs w:val="28"/>
        </w:rPr>
        <w:t xml:space="preserve"> директор</w:t>
      </w:r>
      <w:r w:rsidRPr="00F60820" w:rsidR="00A751AC">
        <w:rPr>
          <w:sz w:val="28"/>
          <w:szCs w:val="28"/>
        </w:rPr>
        <w:t>а</w:t>
      </w:r>
      <w:r w:rsidRPr="00F60820" w:rsidR="00C209F4">
        <w:rPr>
          <w:sz w:val="28"/>
          <w:szCs w:val="28"/>
        </w:rPr>
        <w:t xml:space="preserve"> ООО СК «Лидер» Поливцев</w:t>
      </w:r>
      <w:r w:rsidRPr="00F60820" w:rsidR="00A751AC">
        <w:rPr>
          <w:sz w:val="28"/>
          <w:szCs w:val="28"/>
        </w:rPr>
        <w:t>а</w:t>
      </w:r>
      <w:r w:rsidRPr="00F60820" w:rsidR="00C209F4">
        <w:rPr>
          <w:sz w:val="28"/>
          <w:szCs w:val="28"/>
        </w:rPr>
        <w:t xml:space="preserve"> А.М. </w:t>
      </w:r>
      <w:r w:rsidRPr="00F60820">
        <w:rPr>
          <w:sz w:val="28"/>
          <w:szCs w:val="28"/>
        </w:rPr>
        <w:t xml:space="preserve">дела об административном правонарушении </w:t>
      </w:r>
      <w:r w:rsidRPr="00F60820" w:rsidR="005803C5">
        <w:rPr>
          <w:sz w:val="28"/>
          <w:szCs w:val="28"/>
        </w:rPr>
        <w:t>по</w:t>
      </w:r>
      <w:hyperlink r:id="rId20" w:history="1">
        <w:r w:rsidRPr="00F60820">
          <w:rPr>
            <w:sz w:val="28"/>
            <w:szCs w:val="28"/>
          </w:rPr>
          <w:t xml:space="preserve"> ст. 17.7</w:t>
        </w:r>
      </w:hyperlink>
      <w:r w:rsidRPr="00F60820">
        <w:rPr>
          <w:sz w:val="28"/>
          <w:szCs w:val="28"/>
        </w:rPr>
        <w:t xml:space="preserve"> КоАП РФ.</w:t>
      </w:r>
    </w:p>
    <w:p w:rsidR="00796918" w:rsidRPr="00F60820" w:rsidP="00F713E1">
      <w:pPr>
        <w:pStyle w:val="NormalWeb"/>
        <w:spacing w:before="0" w:beforeAutospacing="0" w:after="0" w:afterAutospacing="0"/>
        <w:ind w:firstLine="708"/>
        <w:jc w:val="both"/>
        <w:rPr>
          <w:sz w:val="28"/>
          <w:szCs w:val="28"/>
        </w:rPr>
      </w:pPr>
      <w:r w:rsidRPr="00F60820">
        <w:rPr>
          <w:sz w:val="28"/>
          <w:szCs w:val="28"/>
        </w:rPr>
        <w:t>П</w:t>
      </w:r>
      <w:r w:rsidRPr="00F60820">
        <w:rPr>
          <w:sz w:val="28"/>
          <w:szCs w:val="28"/>
        </w:rPr>
        <w:t xml:space="preserve">риказом </w:t>
      </w:r>
      <w:r w:rsidRPr="00F60820" w:rsidR="00D849AD">
        <w:rPr>
          <w:sz w:val="28"/>
          <w:szCs w:val="28"/>
        </w:rPr>
        <w:t>ООО СК «Лидер»</w:t>
      </w:r>
      <w:r w:rsidRPr="00F60820">
        <w:rPr>
          <w:sz w:val="28"/>
          <w:szCs w:val="28"/>
        </w:rPr>
        <w:t xml:space="preserve"> №4 от 17.10.2018 </w:t>
      </w:r>
      <w:r w:rsidRPr="00F60820">
        <w:rPr>
          <w:sz w:val="28"/>
          <w:szCs w:val="28"/>
        </w:rPr>
        <w:t>Поливцев</w:t>
      </w:r>
      <w:r w:rsidRPr="00F60820">
        <w:rPr>
          <w:sz w:val="28"/>
          <w:szCs w:val="28"/>
        </w:rPr>
        <w:t xml:space="preserve"> А.М. </w:t>
      </w:r>
      <w:r w:rsidRPr="00F60820">
        <w:rPr>
          <w:sz w:val="28"/>
          <w:szCs w:val="28"/>
        </w:rPr>
        <w:t xml:space="preserve">назначен </w:t>
      </w:r>
      <w:r w:rsidRPr="00F60820">
        <w:rPr>
          <w:sz w:val="28"/>
          <w:szCs w:val="28"/>
        </w:rPr>
        <w:t>генеральным директором Общества, с возложением обязанностей главного бухгалтера</w:t>
      </w:r>
      <w:r w:rsidRPr="00F60820" w:rsidR="00C95E84">
        <w:rPr>
          <w:sz w:val="28"/>
          <w:szCs w:val="28"/>
        </w:rPr>
        <w:t xml:space="preserve">, заключен трудовой договор от 17.10.2018. </w:t>
      </w:r>
    </w:p>
    <w:p w:rsidR="00796918" w:rsidRPr="00F60820" w:rsidP="00F713E1">
      <w:pPr>
        <w:pStyle w:val="ConsPlusNormal"/>
        <w:ind w:firstLine="708"/>
        <w:jc w:val="both"/>
        <w:rPr>
          <w:sz w:val="28"/>
          <w:szCs w:val="28"/>
        </w:rPr>
      </w:pPr>
      <w:r w:rsidRPr="00F60820">
        <w:rPr>
          <w:sz w:val="28"/>
          <w:szCs w:val="28"/>
        </w:rPr>
        <w:t>Р</w:t>
      </w:r>
      <w:r w:rsidRPr="00F60820">
        <w:rPr>
          <w:sz w:val="28"/>
          <w:szCs w:val="28"/>
        </w:rPr>
        <w:t xml:space="preserve">ешением </w:t>
      </w:r>
      <w:r w:rsidRPr="00F60820">
        <w:rPr>
          <w:sz w:val="28"/>
          <w:szCs w:val="28"/>
        </w:rPr>
        <w:t xml:space="preserve">единственного участника </w:t>
      </w:r>
      <w:r w:rsidRPr="00F60820" w:rsidR="00D849AD">
        <w:rPr>
          <w:sz w:val="28"/>
          <w:szCs w:val="28"/>
        </w:rPr>
        <w:t>ООО СК «Лидер»</w:t>
      </w:r>
      <w:r w:rsidRPr="00F60820">
        <w:rPr>
          <w:sz w:val="28"/>
          <w:szCs w:val="28"/>
        </w:rPr>
        <w:t xml:space="preserve"> </w:t>
      </w:r>
      <w:r w:rsidRPr="00F60820">
        <w:rPr>
          <w:sz w:val="28"/>
          <w:szCs w:val="28"/>
        </w:rPr>
        <w:t xml:space="preserve">№11 от 01.08.2023 </w:t>
      </w:r>
      <w:r w:rsidRPr="00F60820" w:rsidR="006C3EA2">
        <w:rPr>
          <w:sz w:val="28"/>
          <w:szCs w:val="28"/>
        </w:rPr>
        <w:t>продлены</w:t>
      </w:r>
      <w:r w:rsidRPr="00F60820">
        <w:rPr>
          <w:sz w:val="28"/>
          <w:szCs w:val="28"/>
        </w:rPr>
        <w:t xml:space="preserve"> полномочи</w:t>
      </w:r>
      <w:r w:rsidRPr="00F60820" w:rsidR="006C3EA2">
        <w:rPr>
          <w:sz w:val="28"/>
          <w:szCs w:val="28"/>
        </w:rPr>
        <w:t>я</w:t>
      </w:r>
      <w:r w:rsidRPr="00F60820">
        <w:rPr>
          <w:sz w:val="28"/>
          <w:szCs w:val="28"/>
        </w:rPr>
        <w:t xml:space="preserve"> генеральн</w:t>
      </w:r>
      <w:r w:rsidRPr="00F60820" w:rsidR="006C3EA2">
        <w:rPr>
          <w:sz w:val="28"/>
          <w:szCs w:val="28"/>
        </w:rPr>
        <w:t>ого</w:t>
      </w:r>
      <w:r w:rsidRPr="00F60820">
        <w:rPr>
          <w:sz w:val="28"/>
          <w:szCs w:val="28"/>
        </w:rPr>
        <w:t xml:space="preserve"> директора </w:t>
      </w:r>
      <w:r w:rsidRPr="00F60820" w:rsidR="006C3EA2">
        <w:rPr>
          <w:sz w:val="28"/>
          <w:szCs w:val="28"/>
        </w:rPr>
        <w:t>Поливцева А.М.</w:t>
      </w:r>
      <w:r w:rsidRPr="00F60820">
        <w:rPr>
          <w:sz w:val="28"/>
          <w:szCs w:val="28"/>
        </w:rPr>
        <w:t xml:space="preserve"> </w:t>
      </w:r>
    </w:p>
    <w:p w:rsidR="00812100" w:rsidRPr="00F60820" w:rsidP="00F713E1">
      <w:pPr>
        <w:pStyle w:val="ConsPlusNormal"/>
        <w:ind w:firstLine="708"/>
        <w:jc w:val="both"/>
        <w:rPr>
          <w:sz w:val="28"/>
          <w:szCs w:val="28"/>
        </w:rPr>
      </w:pPr>
      <w:r w:rsidRPr="00F60820">
        <w:rPr>
          <w:sz w:val="28"/>
          <w:szCs w:val="28"/>
        </w:rPr>
        <w:t>П</w:t>
      </w:r>
      <w:r w:rsidRPr="00F60820">
        <w:rPr>
          <w:sz w:val="28"/>
          <w:szCs w:val="28"/>
        </w:rPr>
        <w:t xml:space="preserve">риказом </w:t>
      </w:r>
      <w:r w:rsidRPr="00F60820" w:rsidR="00D849AD">
        <w:rPr>
          <w:sz w:val="28"/>
          <w:szCs w:val="28"/>
        </w:rPr>
        <w:t>ООО СК «Лидер»</w:t>
      </w:r>
      <w:r w:rsidRPr="00F60820">
        <w:rPr>
          <w:sz w:val="28"/>
          <w:szCs w:val="28"/>
        </w:rPr>
        <w:t xml:space="preserve"> №19 от 01.08.2023 </w:t>
      </w:r>
      <w:r w:rsidRPr="00F60820">
        <w:rPr>
          <w:sz w:val="28"/>
          <w:szCs w:val="28"/>
        </w:rPr>
        <w:t>продлены</w:t>
      </w:r>
      <w:r w:rsidRPr="00F60820">
        <w:rPr>
          <w:sz w:val="28"/>
          <w:szCs w:val="28"/>
        </w:rPr>
        <w:t xml:space="preserve"> полномочий генеральн</w:t>
      </w:r>
      <w:r w:rsidRPr="00F60820">
        <w:rPr>
          <w:sz w:val="28"/>
          <w:szCs w:val="28"/>
        </w:rPr>
        <w:t>ого</w:t>
      </w:r>
      <w:r w:rsidRPr="00F60820">
        <w:rPr>
          <w:sz w:val="28"/>
          <w:szCs w:val="28"/>
        </w:rPr>
        <w:t xml:space="preserve"> директор</w:t>
      </w:r>
      <w:r w:rsidRPr="00F60820">
        <w:rPr>
          <w:sz w:val="28"/>
          <w:szCs w:val="28"/>
        </w:rPr>
        <w:t>а</w:t>
      </w:r>
      <w:r w:rsidRPr="00F60820">
        <w:rPr>
          <w:sz w:val="28"/>
          <w:szCs w:val="28"/>
        </w:rPr>
        <w:t xml:space="preserve"> Общества Поливцева А.М. на неопределенный срок</w:t>
      </w:r>
      <w:r w:rsidRPr="00F60820" w:rsidR="005803C5">
        <w:rPr>
          <w:sz w:val="28"/>
          <w:szCs w:val="28"/>
        </w:rPr>
        <w:t>.</w:t>
      </w:r>
    </w:p>
    <w:p w:rsidR="00E6784E" w:rsidRPr="00F60820" w:rsidP="00F713E1">
      <w:pPr>
        <w:pStyle w:val="BodyTextIndent"/>
        <w:ind w:firstLine="708"/>
        <w:rPr>
          <w:sz w:val="28"/>
          <w:szCs w:val="28"/>
        </w:rPr>
      </w:pPr>
      <w:r w:rsidRPr="00F60820">
        <w:rPr>
          <w:sz w:val="28"/>
          <w:szCs w:val="28"/>
        </w:rPr>
        <w:t xml:space="preserve">Факт совершения должностным лицом </w:t>
      </w:r>
      <w:r w:rsidRPr="00F60820" w:rsidR="00D06A0C">
        <w:rPr>
          <w:sz w:val="28"/>
          <w:szCs w:val="28"/>
        </w:rPr>
        <w:t>Поливцев А.М.</w:t>
      </w:r>
      <w:r w:rsidRPr="00F60820">
        <w:rPr>
          <w:sz w:val="28"/>
          <w:szCs w:val="28"/>
        </w:rPr>
        <w:t xml:space="preserve"> административного правонарушения и его вина объективно подтверждаются совокупностью исследованных доказательств, а именно: </w:t>
      </w:r>
    </w:p>
    <w:p w:rsidR="00E6784E" w:rsidRPr="00F60820" w:rsidP="00F713E1">
      <w:pPr>
        <w:pStyle w:val="BodyTextIndent"/>
        <w:ind w:firstLine="708"/>
        <w:rPr>
          <w:sz w:val="28"/>
          <w:szCs w:val="28"/>
        </w:rPr>
      </w:pPr>
      <w:r w:rsidRPr="00F60820">
        <w:rPr>
          <w:sz w:val="28"/>
          <w:szCs w:val="28"/>
        </w:rPr>
        <w:t xml:space="preserve">постановлением о возбуждении производства об административном правонарушении от </w:t>
      </w:r>
      <w:r w:rsidRPr="00F60820" w:rsidR="001E2A22">
        <w:rPr>
          <w:sz w:val="28"/>
          <w:szCs w:val="28"/>
        </w:rPr>
        <w:t>12.02.2026</w:t>
      </w:r>
      <w:r w:rsidRPr="00F60820">
        <w:rPr>
          <w:sz w:val="28"/>
          <w:szCs w:val="28"/>
        </w:rPr>
        <w:t>;</w:t>
      </w:r>
    </w:p>
    <w:p w:rsidR="00E6784E" w:rsidRPr="00F60820" w:rsidP="00F713E1">
      <w:pPr>
        <w:pStyle w:val="BodyTextIndent"/>
        <w:ind w:firstLine="708"/>
        <w:rPr>
          <w:sz w:val="28"/>
          <w:szCs w:val="28"/>
        </w:rPr>
      </w:pPr>
      <w:r w:rsidRPr="00F60820">
        <w:rPr>
          <w:sz w:val="28"/>
          <w:szCs w:val="28"/>
        </w:rPr>
        <w:t xml:space="preserve">решением о проведении проверки </w:t>
      </w:r>
      <w:r w:rsidRPr="00F60820" w:rsidR="00223DC1">
        <w:rPr>
          <w:sz w:val="28"/>
          <w:szCs w:val="28"/>
        </w:rPr>
        <w:t>№</w:t>
      </w:r>
      <w:r w:rsidRPr="00F60820" w:rsidR="00905010">
        <w:rPr>
          <w:sz w:val="28"/>
          <w:szCs w:val="28"/>
        </w:rPr>
        <w:t>591 от 26.11.2025</w:t>
      </w:r>
      <w:r w:rsidRPr="00F60820">
        <w:rPr>
          <w:sz w:val="28"/>
          <w:szCs w:val="28"/>
        </w:rPr>
        <w:t xml:space="preserve">; </w:t>
      </w:r>
    </w:p>
    <w:p w:rsidR="001E2A22" w:rsidRPr="00F60820" w:rsidP="00F713E1">
      <w:pPr>
        <w:pStyle w:val="BodyTextIndent"/>
        <w:ind w:firstLine="708"/>
        <w:rPr>
          <w:sz w:val="28"/>
          <w:szCs w:val="28"/>
        </w:rPr>
      </w:pPr>
      <w:r w:rsidRPr="00F60820">
        <w:rPr>
          <w:sz w:val="28"/>
          <w:szCs w:val="28"/>
        </w:rPr>
        <w:t xml:space="preserve">справкой </w:t>
      </w:r>
      <w:r w:rsidRPr="00F60820">
        <w:rPr>
          <w:sz w:val="28"/>
          <w:szCs w:val="28"/>
        </w:rPr>
        <w:t xml:space="preserve">Урайского отдела инспектирования  </w:t>
      </w:r>
      <w:r w:rsidRPr="00F60820" w:rsidR="004A2827">
        <w:rPr>
          <w:sz w:val="28"/>
          <w:szCs w:val="28"/>
        </w:rPr>
        <w:t>от 16.12.2025;</w:t>
      </w:r>
    </w:p>
    <w:p w:rsidR="004A2827" w:rsidRPr="00F60820" w:rsidP="00F713E1">
      <w:pPr>
        <w:pStyle w:val="BodyTextIndent"/>
        <w:ind w:firstLine="708"/>
        <w:rPr>
          <w:sz w:val="28"/>
          <w:szCs w:val="28"/>
        </w:rPr>
      </w:pPr>
      <w:r w:rsidRPr="00F60820">
        <w:rPr>
          <w:sz w:val="28"/>
          <w:szCs w:val="28"/>
        </w:rPr>
        <w:t>представление заместителя прокурора Кондинск</w:t>
      </w:r>
      <w:r w:rsidRPr="00F60820" w:rsidR="008A6003">
        <w:rPr>
          <w:sz w:val="28"/>
          <w:szCs w:val="28"/>
        </w:rPr>
        <w:t>о</w:t>
      </w:r>
      <w:r w:rsidRPr="00F60820">
        <w:rPr>
          <w:sz w:val="28"/>
          <w:szCs w:val="28"/>
        </w:rPr>
        <w:t>го района Новоселова Д.Н. от 18.12.2025 №07-03-2022/Прдп425-25-20711021 в адрес ООО СК «Лидер»;</w:t>
      </w:r>
    </w:p>
    <w:p w:rsidR="001D52ED" w:rsidRPr="00F60820" w:rsidP="00F713E1">
      <w:pPr>
        <w:pStyle w:val="BodyTextIndent"/>
        <w:ind w:firstLine="708"/>
        <w:rPr>
          <w:sz w:val="28"/>
          <w:szCs w:val="28"/>
        </w:rPr>
      </w:pPr>
      <w:r w:rsidRPr="00F60820">
        <w:rPr>
          <w:sz w:val="28"/>
          <w:szCs w:val="28"/>
        </w:rPr>
        <w:t>ответ на представление ООО СК «Лидер»</w:t>
      </w:r>
      <w:r w:rsidRPr="00F60820" w:rsidR="00560BFA">
        <w:rPr>
          <w:sz w:val="28"/>
          <w:szCs w:val="28"/>
        </w:rPr>
        <w:t xml:space="preserve"> от</w:t>
      </w:r>
      <w:r w:rsidRPr="00F60820">
        <w:rPr>
          <w:sz w:val="28"/>
          <w:szCs w:val="28"/>
        </w:rPr>
        <w:t xml:space="preserve"> 24.12.2025</w:t>
      </w:r>
      <w:r w:rsidRPr="00F60820" w:rsidR="00FD0BEA">
        <w:rPr>
          <w:sz w:val="28"/>
          <w:szCs w:val="28"/>
        </w:rPr>
        <w:t>;</w:t>
      </w:r>
    </w:p>
    <w:p w:rsidR="00A12270" w:rsidRPr="00F60820" w:rsidP="00F713E1">
      <w:pPr>
        <w:pStyle w:val="BodyTextIndent"/>
        <w:ind w:firstLine="708"/>
        <w:rPr>
          <w:sz w:val="28"/>
          <w:szCs w:val="28"/>
        </w:rPr>
      </w:pPr>
      <w:r w:rsidRPr="00F60820">
        <w:rPr>
          <w:sz w:val="28"/>
          <w:szCs w:val="28"/>
        </w:rPr>
        <w:t>приказ ООО СК «Лидер» о применении дисциплинарного взыс</w:t>
      </w:r>
      <w:r w:rsidRPr="00F60820" w:rsidR="00560BFA">
        <w:rPr>
          <w:sz w:val="28"/>
          <w:szCs w:val="28"/>
        </w:rPr>
        <w:t>кания от 23.12.2025 в отношении</w:t>
      </w:r>
      <w:r w:rsidRPr="00F60820">
        <w:rPr>
          <w:sz w:val="28"/>
          <w:szCs w:val="28"/>
        </w:rPr>
        <w:t xml:space="preserve"> главного инженера Иванова Д.В.</w:t>
      </w:r>
      <w:r w:rsidRPr="00F60820" w:rsidR="00560BFA">
        <w:rPr>
          <w:sz w:val="28"/>
          <w:szCs w:val="28"/>
        </w:rPr>
        <w:t>;</w:t>
      </w:r>
    </w:p>
    <w:p w:rsidR="00560BFA" w:rsidRPr="00F60820" w:rsidP="00F713E1">
      <w:pPr>
        <w:pStyle w:val="BodyTextIndent"/>
        <w:ind w:firstLine="708"/>
        <w:rPr>
          <w:sz w:val="28"/>
          <w:szCs w:val="28"/>
        </w:rPr>
      </w:pPr>
      <w:r w:rsidRPr="00F60820">
        <w:rPr>
          <w:sz w:val="28"/>
          <w:szCs w:val="28"/>
        </w:rPr>
        <w:t>Устав ООО СК «Лидер»;</w:t>
      </w:r>
    </w:p>
    <w:p w:rsidR="00684EA4" w:rsidRPr="00F60820" w:rsidP="00F713E1">
      <w:pPr>
        <w:pStyle w:val="BodyTextIndent"/>
        <w:ind w:firstLine="708"/>
        <w:rPr>
          <w:sz w:val="28"/>
          <w:szCs w:val="28"/>
        </w:rPr>
      </w:pPr>
      <w:r w:rsidRPr="00F60820">
        <w:rPr>
          <w:sz w:val="28"/>
          <w:szCs w:val="28"/>
        </w:rPr>
        <w:t>в</w:t>
      </w:r>
      <w:r w:rsidRPr="00F60820">
        <w:rPr>
          <w:sz w:val="28"/>
          <w:szCs w:val="28"/>
        </w:rPr>
        <w:t>ыписк</w:t>
      </w:r>
      <w:r w:rsidRPr="00F60820">
        <w:rPr>
          <w:sz w:val="28"/>
          <w:szCs w:val="28"/>
        </w:rPr>
        <w:t>а из</w:t>
      </w:r>
      <w:r w:rsidRPr="00F60820">
        <w:rPr>
          <w:sz w:val="28"/>
          <w:szCs w:val="28"/>
        </w:rPr>
        <w:t xml:space="preserve"> ЕГРЮЛ в отношении ООО СК «Лидер», согласно которой лицом, имеющим право действовать от имени юридического лица, является Поливцев А.М.</w:t>
      </w:r>
    </w:p>
    <w:p w:rsidR="00684EA4" w:rsidRPr="00F60820" w:rsidP="00F713E1">
      <w:pPr>
        <w:pStyle w:val="ConsPlusNormal"/>
        <w:ind w:firstLine="708"/>
        <w:jc w:val="both"/>
        <w:rPr>
          <w:sz w:val="28"/>
          <w:szCs w:val="28"/>
        </w:rPr>
      </w:pPr>
      <w:r w:rsidRPr="00F60820">
        <w:rPr>
          <w:sz w:val="28"/>
          <w:szCs w:val="28"/>
        </w:rPr>
        <w:t>р</w:t>
      </w:r>
      <w:r w:rsidRPr="00F60820">
        <w:rPr>
          <w:sz w:val="28"/>
          <w:szCs w:val="28"/>
        </w:rPr>
        <w:t>ешение</w:t>
      </w:r>
      <w:r w:rsidRPr="00F60820">
        <w:rPr>
          <w:sz w:val="28"/>
          <w:szCs w:val="28"/>
        </w:rPr>
        <w:t xml:space="preserve"> </w:t>
      </w:r>
      <w:r w:rsidRPr="00F60820">
        <w:rPr>
          <w:sz w:val="28"/>
          <w:szCs w:val="28"/>
        </w:rPr>
        <w:t xml:space="preserve"> №11 от 01.08.2023 о продлении полномочий генерального директора Поливцева А.М.; </w:t>
      </w:r>
    </w:p>
    <w:p w:rsidR="00C17A07" w:rsidRPr="00F60820" w:rsidP="00F66450">
      <w:pPr>
        <w:pStyle w:val="ConsPlusNormal"/>
        <w:ind w:firstLine="540"/>
        <w:jc w:val="both"/>
        <w:rPr>
          <w:sz w:val="28"/>
          <w:szCs w:val="28"/>
        </w:rPr>
      </w:pPr>
      <w:r w:rsidRPr="00F60820">
        <w:rPr>
          <w:sz w:val="28"/>
          <w:szCs w:val="28"/>
        </w:rPr>
        <w:t xml:space="preserve">  </w:t>
      </w:r>
      <w:r w:rsidRPr="00F60820">
        <w:rPr>
          <w:sz w:val="28"/>
          <w:szCs w:val="28"/>
        </w:rPr>
        <w:t>трудов</w:t>
      </w:r>
      <w:r w:rsidRPr="00F60820">
        <w:rPr>
          <w:sz w:val="28"/>
          <w:szCs w:val="28"/>
        </w:rPr>
        <w:t>ой договор</w:t>
      </w:r>
      <w:r w:rsidRPr="00F60820">
        <w:rPr>
          <w:sz w:val="28"/>
          <w:szCs w:val="28"/>
        </w:rPr>
        <w:t xml:space="preserve"> от 17.10.2018, заключённым между </w:t>
      </w:r>
      <w:r w:rsidRPr="00F60820" w:rsidR="00D849AD">
        <w:rPr>
          <w:sz w:val="28"/>
          <w:szCs w:val="28"/>
        </w:rPr>
        <w:t>ООО СК «Лидер»</w:t>
      </w:r>
      <w:r w:rsidRPr="00F60820">
        <w:rPr>
          <w:sz w:val="28"/>
          <w:szCs w:val="28"/>
        </w:rPr>
        <w:t xml:space="preserve"> и Поливцевым А.М.;</w:t>
      </w:r>
    </w:p>
    <w:p w:rsidR="00C17A07" w:rsidRPr="00F60820" w:rsidP="00F66450">
      <w:pPr>
        <w:pStyle w:val="ConsPlusNormal"/>
        <w:ind w:firstLine="540"/>
        <w:jc w:val="both"/>
        <w:rPr>
          <w:sz w:val="28"/>
          <w:szCs w:val="28"/>
        </w:rPr>
      </w:pPr>
      <w:r w:rsidRPr="00F60820">
        <w:rPr>
          <w:sz w:val="28"/>
          <w:szCs w:val="28"/>
        </w:rPr>
        <w:t xml:space="preserve">  приказ </w:t>
      </w:r>
      <w:r w:rsidRPr="00F60820" w:rsidR="00D849AD">
        <w:rPr>
          <w:sz w:val="28"/>
          <w:szCs w:val="28"/>
        </w:rPr>
        <w:t>ООО СК «Лидер»</w:t>
      </w:r>
      <w:r w:rsidRPr="00F60820">
        <w:rPr>
          <w:sz w:val="28"/>
          <w:szCs w:val="28"/>
        </w:rPr>
        <w:t xml:space="preserve"> №4 от 17.10.2018 о назначении Поливцева А.М. генеральным директором Общества, с возложением обязанностей главного бухгалтера</w:t>
      </w:r>
      <w:r w:rsidRPr="00F60820" w:rsidR="00D96721">
        <w:rPr>
          <w:sz w:val="28"/>
          <w:szCs w:val="28"/>
        </w:rPr>
        <w:t>;</w:t>
      </w:r>
    </w:p>
    <w:p w:rsidR="00D96721" w:rsidRPr="00F60820" w:rsidP="00F66450">
      <w:pPr>
        <w:pStyle w:val="ConsPlusNormal"/>
        <w:ind w:firstLine="540"/>
        <w:jc w:val="both"/>
        <w:rPr>
          <w:sz w:val="28"/>
          <w:szCs w:val="28"/>
        </w:rPr>
      </w:pPr>
      <w:r w:rsidRPr="00F60820">
        <w:rPr>
          <w:sz w:val="28"/>
          <w:szCs w:val="28"/>
        </w:rPr>
        <w:t xml:space="preserve"> </w:t>
      </w:r>
      <w:r w:rsidRPr="00F60820">
        <w:rPr>
          <w:sz w:val="28"/>
          <w:szCs w:val="28"/>
        </w:rPr>
        <w:t>информаци</w:t>
      </w:r>
      <w:r w:rsidRPr="00F60820" w:rsidR="001F7182">
        <w:rPr>
          <w:sz w:val="28"/>
          <w:szCs w:val="28"/>
        </w:rPr>
        <w:t>я</w:t>
      </w:r>
      <w:r w:rsidRPr="00F60820">
        <w:rPr>
          <w:sz w:val="28"/>
          <w:szCs w:val="28"/>
        </w:rPr>
        <w:t xml:space="preserve"> от 17.03.2026 ООО «Газпром энергосбыт Тюмень» </w:t>
      </w:r>
      <w:r w:rsidRPr="00F60820">
        <w:rPr>
          <w:sz w:val="28"/>
          <w:szCs w:val="28"/>
        </w:rPr>
        <w:t>о перерасчетах по услугам теплоснабжения;</w:t>
      </w:r>
    </w:p>
    <w:p w:rsidR="004D60FB" w:rsidRPr="00F60820" w:rsidP="00F66450">
      <w:pPr>
        <w:pStyle w:val="ConsPlusNormal"/>
        <w:ind w:firstLine="540"/>
        <w:jc w:val="both"/>
        <w:rPr>
          <w:sz w:val="28"/>
          <w:szCs w:val="28"/>
        </w:rPr>
      </w:pPr>
      <w:r w:rsidRPr="00F60820">
        <w:rPr>
          <w:sz w:val="28"/>
          <w:szCs w:val="28"/>
        </w:rPr>
        <w:t xml:space="preserve"> постановление администрации Кондинского района № 1167 от 06.11.2025.</w:t>
      </w:r>
    </w:p>
    <w:p w:rsidR="007161FB" w:rsidRPr="00F60820" w:rsidP="00F66450">
      <w:pPr>
        <w:pStyle w:val="NormalWeb"/>
        <w:shd w:val="clear" w:color="auto" w:fill="FFFFFF"/>
        <w:spacing w:before="0" w:beforeAutospacing="0" w:after="0" w:afterAutospacing="0"/>
        <w:ind w:firstLine="539"/>
        <w:jc w:val="both"/>
        <w:rPr>
          <w:sz w:val="28"/>
          <w:szCs w:val="28"/>
        </w:rPr>
      </w:pPr>
      <w:r w:rsidRPr="00F60820">
        <w:rPr>
          <w:sz w:val="28"/>
          <w:szCs w:val="28"/>
        </w:rPr>
        <w:t xml:space="preserve">Указанные доказательства были оценены в совокупности, в соответствии с требованиями ст.26.11 Кодекса Российской Федерации об административных правонарушениях. Мировой судья считает их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627A47" w:rsidRPr="00F60820" w:rsidP="00F66450">
      <w:pPr>
        <w:pStyle w:val="BodyTextIndent"/>
        <w:ind w:firstLine="708"/>
        <w:rPr>
          <w:sz w:val="28"/>
          <w:szCs w:val="28"/>
        </w:rPr>
      </w:pPr>
      <w:r w:rsidRPr="00F60820">
        <w:rPr>
          <w:sz w:val="28"/>
          <w:szCs w:val="28"/>
        </w:rPr>
        <w:t xml:space="preserve">Согласно правовой позиции Верховного Суда Российской Федерации, изложенной в </w:t>
      </w:r>
      <w:hyperlink r:id="rId21" w:history="1">
        <w:r w:rsidRPr="00F60820">
          <w:rPr>
            <w:rStyle w:val="Hyperlink"/>
            <w:color w:val="auto"/>
            <w:sz w:val="28"/>
            <w:szCs w:val="28"/>
            <w:u w:val="none"/>
          </w:rPr>
          <w:t>пп. "з" п. 3</w:t>
        </w:r>
      </w:hyperlink>
      <w:r w:rsidRPr="00F60820">
        <w:rPr>
          <w:sz w:val="28"/>
          <w:szCs w:val="28"/>
        </w:rPr>
        <w:t xml:space="preserve"> Постановлении Пленума от 24 марта 2005 года N 5 "О некоторых вопросах, возникающих у судов при применении Кодекса Российской Федерации об административных правонарушениях", если правонарушение совершено в форме бездействия, то местом его совершения следует считать место, где должно было быть совершено действие, выполнена возложенная на лицо обязанность.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w:t>
      </w:r>
      <w:hyperlink r:id="rId22" w:history="1">
        <w:r w:rsidRPr="00F60820">
          <w:rPr>
            <w:rStyle w:val="Hyperlink"/>
            <w:color w:val="auto"/>
            <w:sz w:val="28"/>
            <w:szCs w:val="28"/>
            <w:u w:val="none"/>
          </w:rPr>
          <w:t>статьей 54</w:t>
        </w:r>
      </w:hyperlink>
      <w:r w:rsidRPr="00F60820">
        <w:rPr>
          <w:sz w:val="28"/>
          <w:szCs w:val="28"/>
        </w:rPr>
        <w:t xml:space="preserve"> ГК РФ. </w:t>
      </w:r>
    </w:p>
    <w:p w:rsidR="00627A47" w:rsidRPr="00F60820" w:rsidP="00F66450">
      <w:pPr>
        <w:pStyle w:val="NormalWeb"/>
        <w:spacing w:before="0" w:beforeAutospacing="0" w:after="0" w:afterAutospacing="0"/>
        <w:ind w:firstLine="708"/>
        <w:jc w:val="both"/>
        <w:rPr>
          <w:sz w:val="28"/>
          <w:szCs w:val="28"/>
        </w:rPr>
      </w:pPr>
      <w:r w:rsidRPr="00F60820">
        <w:rPr>
          <w:sz w:val="28"/>
          <w:szCs w:val="28"/>
        </w:rPr>
        <w:t xml:space="preserve">Согласно </w:t>
      </w:r>
      <w:hyperlink r:id="rId23" w:history="1">
        <w:r w:rsidRPr="00F60820">
          <w:rPr>
            <w:rStyle w:val="Hyperlink"/>
            <w:color w:val="auto"/>
            <w:sz w:val="28"/>
            <w:szCs w:val="28"/>
            <w:u w:val="none"/>
          </w:rPr>
          <w:t>пункту 2 статьи 54</w:t>
        </w:r>
      </w:hyperlink>
      <w:r w:rsidRPr="00F60820">
        <w:rPr>
          <w:sz w:val="28"/>
          <w:szCs w:val="28"/>
        </w:rPr>
        <w:t xml:space="preserve">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w:t>
      </w:r>
    </w:p>
    <w:p w:rsidR="00627A47" w:rsidRPr="00F60820" w:rsidP="00F66450">
      <w:pPr>
        <w:pStyle w:val="NormalWeb"/>
        <w:shd w:val="clear" w:color="auto" w:fill="FFFFFF"/>
        <w:spacing w:before="0" w:beforeAutospacing="0" w:after="0" w:afterAutospacing="0"/>
        <w:ind w:firstLine="709"/>
        <w:jc w:val="both"/>
        <w:rPr>
          <w:sz w:val="28"/>
          <w:szCs w:val="28"/>
        </w:rPr>
      </w:pPr>
      <w:r w:rsidRPr="00F60820">
        <w:rPr>
          <w:sz w:val="28"/>
          <w:szCs w:val="28"/>
        </w:rPr>
        <w:t xml:space="preserve">Из постановления о возбуждении дела об административном правонарушении следует, что местом совершения генеральным директором ООО СК «Лидер» Поливцевым А.М. инкриминируемого ему административного правонарушения является место исполнения должностным лицом своих обязанностей (адрес регистрации юридического лица ООО СК «Лидер») - </w:t>
      </w:r>
      <w:r w:rsidRPr="00F60820">
        <w:rPr>
          <w:sz w:val="28"/>
          <w:szCs w:val="28"/>
          <w:lang w:bidi="ru-RU"/>
        </w:rPr>
        <w:t>ХМАО-Югра, Кондинский район, пгт. Мортка, ул. Промышленная, д. 29.</w:t>
      </w:r>
    </w:p>
    <w:p w:rsidR="00627A47" w:rsidRPr="00F60820" w:rsidP="00F66450">
      <w:pPr>
        <w:pStyle w:val="BodyTextIndent"/>
        <w:ind w:firstLine="539"/>
        <w:rPr>
          <w:sz w:val="28"/>
          <w:szCs w:val="28"/>
        </w:rPr>
      </w:pPr>
      <w:r w:rsidRPr="00F60820">
        <w:rPr>
          <w:sz w:val="28"/>
          <w:szCs w:val="28"/>
        </w:rPr>
        <w:t xml:space="preserve"> </w:t>
      </w:r>
      <w:r w:rsidRPr="00F60820">
        <w:rPr>
          <w:sz w:val="28"/>
          <w:szCs w:val="28"/>
        </w:rPr>
        <w:tab/>
        <w:t>Между тем, согласно выписки из ЕГРЮЛ место нахождения и адрес ООО СК «Лидер» – ХМАО-Югра, Кондинский район, пгт. Мортка, ул. Промышленная, зд. 29, кабинет 38.</w:t>
      </w:r>
    </w:p>
    <w:p w:rsidR="00627A47" w:rsidRPr="00F60820" w:rsidP="00F66450">
      <w:pPr>
        <w:pStyle w:val="BodyTextIndent"/>
        <w:ind w:firstLine="708"/>
        <w:rPr>
          <w:sz w:val="28"/>
          <w:szCs w:val="28"/>
        </w:rPr>
      </w:pPr>
      <w:r w:rsidRPr="00F60820">
        <w:rPr>
          <w:sz w:val="28"/>
          <w:szCs w:val="28"/>
        </w:rPr>
        <w:t>В этой связи мировой судья полагает возможным уточнить место совершения инкриминируемого должностному лицу Поливцеву А.М. административного правонарушения - ХМАО-Югра, Кондинский район, пгт. Мортка, ул. Промышленная, зд. 29, кабинет 38.</w:t>
      </w:r>
    </w:p>
    <w:p w:rsidR="00627A47" w:rsidRPr="00F60820" w:rsidP="00F66450">
      <w:pPr>
        <w:pStyle w:val="BodyTextIndent"/>
        <w:ind w:firstLine="708"/>
        <w:rPr>
          <w:sz w:val="28"/>
          <w:szCs w:val="28"/>
        </w:rPr>
      </w:pPr>
      <w:r w:rsidRPr="00F60820">
        <w:rPr>
          <w:sz w:val="28"/>
          <w:szCs w:val="28"/>
        </w:rPr>
        <w:t xml:space="preserve">При этом, неверное указание места совершения административного правонарушения в постановлении не ставит под сомнение наличие в деянии должностного лица Поливцева А.М. состава вмененного ему административного правонарушения, поскольку уточнение даты, времени и места совершения административного правонарушения входит в компетенцию суда, рассматривающего дело, согласуется с положениями </w:t>
      </w:r>
      <w:hyperlink r:id="rId24" w:history="1">
        <w:r w:rsidRPr="00F60820">
          <w:rPr>
            <w:rStyle w:val="Hyperlink"/>
            <w:color w:val="auto"/>
            <w:sz w:val="28"/>
            <w:szCs w:val="28"/>
            <w:u w:val="none"/>
          </w:rPr>
          <w:t>ст. 24.1</w:t>
        </w:r>
      </w:hyperlink>
      <w:r w:rsidRPr="00F60820">
        <w:rPr>
          <w:sz w:val="28"/>
          <w:szCs w:val="28"/>
        </w:rPr>
        <w:t xml:space="preserve">, </w:t>
      </w:r>
      <w:hyperlink r:id="rId25" w:history="1">
        <w:r w:rsidRPr="00F60820">
          <w:rPr>
            <w:rStyle w:val="Hyperlink"/>
            <w:color w:val="auto"/>
            <w:sz w:val="28"/>
            <w:szCs w:val="28"/>
            <w:u w:val="none"/>
          </w:rPr>
          <w:t>ст. 26.2</w:t>
        </w:r>
      </w:hyperlink>
      <w:r w:rsidRPr="00F60820">
        <w:rPr>
          <w:sz w:val="28"/>
          <w:szCs w:val="28"/>
        </w:rPr>
        <w:t xml:space="preserve"> КоАП РФ.</w:t>
      </w:r>
    </w:p>
    <w:p w:rsidR="002B5C53" w:rsidRPr="00F60820" w:rsidP="00F66450">
      <w:pPr>
        <w:pStyle w:val="BodyTextIndent"/>
        <w:ind w:firstLine="539"/>
        <w:rPr>
          <w:sz w:val="28"/>
          <w:szCs w:val="28"/>
        </w:rPr>
      </w:pPr>
      <w:r w:rsidRPr="00F60820">
        <w:rPr>
          <w:sz w:val="28"/>
          <w:szCs w:val="28"/>
        </w:rPr>
        <w:t xml:space="preserve">   </w:t>
      </w:r>
      <w:r w:rsidRPr="00F60820">
        <w:rPr>
          <w:sz w:val="28"/>
          <w:szCs w:val="28"/>
        </w:rPr>
        <w:t xml:space="preserve">Согласно </w:t>
      </w:r>
      <w:hyperlink r:id="rId26" w:history="1">
        <w:r w:rsidRPr="00F60820">
          <w:rPr>
            <w:rStyle w:val="Hyperlink"/>
            <w:color w:val="auto"/>
            <w:sz w:val="28"/>
            <w:szCs w:val="28"/>
            <w:u w:val="none"/>
          </w:rPr>
          <w:t>статье 2.4</w:t>
        </w:r>
      </w:hyperlink>
      <w:r w:rsidRPr="00F60820">
        <w:rPr>
          <w:sz w:val="28"/>
          <w:szCs w:val="28"/>
        </w:rPr>
        <w:t xml:space="preserve"> КоАП РФ административной ответственности подлежит должностное лицо в случае совершения им административного правонарушения в </w:t>
      </w:r>
      <w:r w:rsidRPr="00F60820">
        <w:rPr>
          <w:sz w:val="28"/>
          <w:szCs w:val="28"/>
        </w:rPr>
        <w:t>связи с неисполнением либо ненадлежащим исполнением своих служебных обязанностей.</w:t>
      </w:r>
    </w:p>
    <w:p w:rsidR="002B5C53" w:rsidRPr="00F60820" w:rsidP="00F66450">
      <w:pPr>
        <w:pStyle w:val="NormalWeb"/>
        <w:spacing w:before="0" w:beforeAutospacing="0" w:after="0" w:afterAutospacing="0"/>
        <w:ind w:right="140" w:firstLine="708"/>
        <w:jc w:val="both"/>
        <w:rPr>
          <w:sz w:val="28"/>
          <w:szCs w:val="28"/>
        </w:rPr>
      </w:pPr>
      <w:r w:rsidRPr="00F60820">
        <w:rPr>
          <w:sz w:val="28"/>
          <w:szCs w:val="28"/>
        </w:rPr>
        <w:t xml:space="preserve">В силу </w:t>
      </w:r>
      <w:hyperlink r:id="rId27" w:history="1">
        <w:r w:rsidRPr="00F60820">
          <w:rPr>
            <w:rStyle w:val="Hyperlink"/>
            <w:color w:val="auto"/>
            <w:sz w:val="28"/>
            <w:szCs w:val="28"/>
            <w:u w:val="none"/>
          </w:rPr>
          <w:t>примечания</w:t>
        </w:r>
      </w:hyperlink>
      <w:r w:rsidRPr="00F60820">
        <w:rPr>
          <w:sz w:val="28"/>
          <w:szCs w:val="28"/>
        </w:rPr>
        <w:t xml:space="preserve"> к 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w:t>
      </w:r>
    </w:p>
    <w:p w:rsidR="00922222" w:rsidRPr="00F60820" w:rsidP="00F66450">
      <w:pPr>
        <w:pStyle w:val="NormalWeb"/>
        <w:spacing w:before="0" w:beforeAutospacing="0" w:after="0" w:afterAutospacing="0"/>
        <w:ind w:firstLine="540"/>
        <w:jc w:val="both"/>
        <w:rPr>
          <w:sz w:val="28"/>
          <w:szCs w:val="28"/>
        </w:rPr>
      </w:pPr>
      <w:r w:rsidRPr="00F60820">
        <w:rPr>
          <w:sz w:val="28"/>
          <w:szCs w:val="28"/>
        </w:rPr>
        <w:t xml:space="preserve">  </w:t>
      </w:r>
      <w:r w:rsidRPr="00F60820">
        <w:rPr>
          <w:sz w:val="28"/>
          <w:szCs w:val="28"/>
        </w:rPr>
        <w:t xml:space="preserve">Анализируя представленные прокуратурой района материалы, мировой судья приходит к выводу </w:t>
      </w:r>
      <w:r w:rsidRPr="00F60820" w:rsidR="00075B06">
        <w:rPr>
          <w:sz w:val="28"/>
          <w:szCs w:val="28"/>
        </w:rPr>
        <w:t xml:space="preserve">о том, что </w:t>
      </w:r>
      <w:r w:rsidRPr="00F60820">
        <w:rPr>
          <w:sz w:val="28"/>
          <w:szCs w:val="28"/>
        </w:rPr>
        <w:t xml:space="preserve">нарушений при проведении прокурорской проверки не допущено, указанные в п. 3 представления об устранении нарушений законодательства от 18.12.2025 требования заместителя прокурора о рассмотрении представления с участием прокурора и извещении последнего о времени и месте рассмотрения представления основано на положениях </w:t>
      </w:r>
      <w:hyperlink r:id="rId28" w:history="1">
        <w:r w:rsidRPr="00F60820">
          <w:rPr>
            <w:rStyle w:val="Hyperlink"/>
            <w:color w:val="auto"/>
            <w:sz w:val="28"/>
            <w:szCs w:val="28"/>
            <w:u w:val="none"/>
          </w:rPr>
          <w:t>п. 3 ст. 7</w:t>
        </w:r>
      </w:hyperlink>
      <w:r w:rsidRPr="00F60820">
        <w:rPr>
          <w:sz w:val="28"/>
          <w:szCs w:val="28"/>
        </w:rPr>
        <w:t xml:space="preserve"> Закона о прокуратуре, в связи с чем подлежало исполнению руководителем </w:t>
      </w:r>
      <w:r w:rsidRPr="00F60820" w:rsidR="009F2EE1">
        <w:rPr>
          <w:sz w:val="28"/>
          <w:szCs w:val="28"/>
        </w:rPr>
        <w:t>ООО СК «Лидер»</w:t>
      </w:r>
      <w:r w:rsidRPr="00F60820">
        <w:rPr>
          <w:sz w:val="28"/>
          <w:szCs w:val="28"/>
        </w:rPr>
        <w:t>, полномочным рассматривать представление.</w:t>
      </w:r>
    </w:p>
    <w:p w:rsidR="00922222" w:rsidRPr="00F60820" w:rsidP="00F66450">
      <w:pPr>
        <w:pStyle w:val="NormalWeb"/>
        <w:spacing w:before="0" w:beforeAutospacing="0" w:after="0" w:afterAutospacing="0"/>
        <w:ind w:firstLine="540"/>
        <w:jc w:val="both"/>
        <w:rPr>
          <w:sz w:val="28"/>
          <w:szCs w:val="28"/>
        </w:rPr>
      </w:pPr>
      <w:r w:rsidRPr="00F60820">
        <w:rPr>
          <w:sz w:val="28"/>
          <w:szCs w:val="28"/>
        </w:rPr>
        <w:t xml:space="preserve">Однако представление </w:t>
      </w:r>
      <w:r w:rsidRPr="00F60820" w:rsidR="009F2EE1">
        <w:rPr>
          <w:sz w:val="28"/>
          <w:szCs w:val="28"/>
        </w:rPr>
        <w:t xml:space="preserve">было рассмотрено </w:t>
      </w:r>
      <w:r w:rsidRPr="00F60820">
        <w:rPr>
          <w:sz w:val="28"/>
          <w:szCs w:val="28"/>
        </w:rPr>
        <w:t xml:space="preserve">без уведомления прокурора о дате и времени рассмотрения представления и участия представителя прокуратуры. </w:t>
      </w:r>
    </w:p>
    <w:p w:rsidR="00922222" w:rsidRPr="00F60820" w:rsidP="00F66450">
      <w:pPr>
        <w:pStyle w:val="NormalWeb"/>
        <w:spacing w:before="0" w:beforeAutospacing="0" w:after="0" w:afterAutospacing="0"/>
        <w:ind w:firstLine="540"/>
        <w:jc w:val="both"/>
        <w:rPr>
          <w:sz w:val="28"/>
          <w:szCs w:val="28"/>
        </w:rPr>
      </w:pPr>
      <w:r w:rsidRPr="00F60820">
        <w:rPr>
          <w:sz w:val="28"/>
          <w:szCs w:val="28"/>
        </w:rPr>
        <w:t xml:space="preserve">Из смысла и содержания </w:t>
      </w:r>
      <w:hyperlink r:id="rId29" w:history="1">
        <w:r w:rsidRPr="00F60820">
          <w:rPr>
            <w:rStyle w:val="Hyperlink"/>
            <w:color w:val="auto"/>
            <w:sz w:val="28"/>
            <w:szCs w:val="28"/>
            <w:u w:val="none"/>
          </w:rPr>
          <w:t>ст. 24</w:t>
        </w:r>
      </w:hyperlink>
      <w:r w:rsidRPr="00F60820">
        <w:rPr>
          <w:sz w:val="28"/>
          <w:szCs w:val="28"/>
        </w:rPr>
        <w:t xml:space="preserve"> Закона о прокуратуре следует, что представление прокурора - акт прокурорского реагирования, имеющий целью устранение нарушений закона, их причин и способствующих им условий. Данный акт должен быть законным как по форме, так и по содержанию, в частности, содержать наименование закона, с которым вступил в противоречие (несоответствие) акт или действия (бездействия) лица; предложение устранить допущенное нарушение с совершением необходимых, по мнению прокурора, конкретных юридических действий и наступлением последующих правовых последствий. </w:t>
      </w:r>
    </w:p>
    <w:p w:rsidR="00922222" w:rsidRPr="00F60820" w:rsidP="00F66450">
      <w:pPr>
        <w:pStyle w:val="NormalWeb"/>
        <w:spacing w:before="0" w:beforeAutospacing="0" w:after="0" w:afterAutospacing="0"/>
        <w:ind w:firstLine="540"/>
        <w:jc w:val="both"/>
        <w:rPr>
          <w:sz w:val="28"/>
          <w:szCs w:val="28"/>
        </w:rPr>
      </w:pPr>
      <w:r w:rsidRPr="00F60820">
        <w:rPr>
          <w:sz w:val="28"/>
          <w:szCs w:val="28"/>
        </w:rPr>
        <w:t xml:space="preserve">Из диспозиции </w:t>
      </w:r>
      <w:hyperlink r:id="rId30" w:history="1">
        <w:r w:rsidRPr="00F60820">
          <w:rPr>
            <w:rStyle w:val="Hyperlink"/>
            <w:color w:val="auto"/>
            <w:sz w:val="28"/>
            <w:szCs w:val="28"/>
            <w:u w:val="none"/>
          </w:rPr>
          <w:t>ст. 17.7</w:t>
        </w:r>
      </w:hyperlink>
      <w:r w:rsidRPr="00F60820">
        <w:rPr>
          <w:sz w:val="28"/>
          <w:szCs w:val="28"/>
        </w:rPr>
        <w:t xml:space="preserve"> КоАП РФ следует, что установленная данной нормой административная ответственность наступает в случае неисполнения законного предписания прокурора, вынесенного в соответствии с его полномочиями. </w:t>
      </w:r>
    </w:p>
    <w:p w:rsidR="00922222" w:rsidRPr="00F60820" w:rsidP="00F66450">
      <w:pPr>
        <w:pStyle w:val="NormalWeb"/>
        <w:spacing w:before="0" w:beforeAutospacing="0" w:after="0" w:afterAutospacing="0"/>
        <w:ind w:firstLine="540"/>
        <w:jc w:val="both"/>
        <w:rPr>
          <w:sz w:val="28"/>
          <w:szCs w:val="28"/>
        </w:rPr>
      </w:pPr>
      <w:r w:rsidRPr="00F60820">
        <w:rPr>
          <w:sz w:val="28"/>
          <w:szCs w:val="28"/>
        </w:rPr>
        <w:t xml:space="preserve">Вопрос о законности и исполнимости представления об извещении о дате и времени его рассмотрения с участием представителя прокуратуры </w:t>
      </w:r>
      <w:r w:rsidRPr="00F60820" w:rsidR="00872D96">
        <w:rPr>
          <w:sz w:val="28"/>
          <w:szCs w:val="28"/>
        </w:rPr>
        <w:t>района</w:t>
      </w:r>
      <w:r w:rsidRPr="00F60820">
        <w:rPr>
          <w:sz w:val="28"/>
          <w:szCs w:val="28"/>
        </w:rPr>
        <w:t xml:space="preserve">, невыполнение которых вменено лицу, в отношении которого ведется производство по делу об административном правонарушении, полностью соответствует закону "О прокуратуре Российской Федерации". </w:t>
      </w:r>
    </w:p>
    <w:p w:rsidR="005C1FBF" w:rsidRPr="00F60820" w:rsidP="005C1FBF">
      <w:pPr>
        <w:pStyle w:val="NormalWeb"/>
        <w:spacing w:before="0" w:beforeAutospacing="0" w:after="0" w:afterAutospacing="0"/>
        <w:ind w:firstLine="540"/>
        <w:jc w:val="both"/>
        <w:rPr>
          <w:sz w:val="28"/>
          <w:szCs w:val="28"/>
        </w:rPr>
      </w:pPr>
      <w:r w:rsidRPr="00F60820">
        <w:rPr>
          <w:sz w:val="28"/>
          <w:szCs w:val="28"/>
        </w:rPr>
        <w:t xml:space="preserve">   Установленного законом срока было достаточно для рассмотрения представления прокурора района, с письменным ходатайством о продлении срока предоставления информации должностное лицо в прокуратуру района не обращалось.</w:t>
      </w:r>
    </w:p>
    <w:p w:rsidR="005C1FBF" w:rsidRPr="00F60820" w:rsidP="005C1FBF">
      <w:pPr>
        <w:pStyle w:val="NormalWeb"/>
        <w:spacing w:before="0" w:beforeAutospacing="0" w:after="0" w:afterAutospacing="0"/>
        <w:ind w:firstLine="540"/>
        <w:jc w:val="both"/>
        <w:rPr>
          <w:sz w:val="28"/>
          <w:szCs w:val="28"/>
        </w:rPr>
      </w:pPr>
      <w:r w:rsidRPr="00F60820">
        <w:rPr>
          <w:sz w:val="28"/>
          <w:szCs w:val="28"/>
        </w:rPr>
        <w:t xml:space="preserve">  Принимая во внимание, что представление прокурора оспорено не было, незаконным не признано, у должностного лица не имелось оснований для уклонения от его исполнения. </w:t>
      </w:r>
    </w:p>
    <w:p w:rsidR="00C74F3C" w:rsidRPr="00F60820" w:rsidP="005C1FBF">
      <w:pPr>
        <w:pStyle w:val="NormalWeb"/>
        <w:spacing w:before="0" w:beforeAutospacing="0" w:after="0" w:afterAutospacing="0"/>
        <w:ind w:firstLine="708"/>
        <w:jc w:val="both"/>
        <w:rPr>
          <w:sz w:val="28"/>
          <w:szCs w:val="28"/>
        </w:rPr>
      </w:pPr>
      <w:r w:rsidRPr="00F60820">
        <w:rPr>
          <w:sz w:val="28"/>
          <w:szCs w:val="28"/>
        </w:rPr>
        <w:t xml:space="preserve">При таких обстоятельствах, принимая во внимание, что в соответствии с </w:t>
      </w:r>
      <w:hyperlink r:id="rId31" w:history="1">
        <w:r w:rsidRPr="00F60820">
          <w:rPr>
            <w:rStyle w:val="Hyperlink"/>
            <w:color w:val="auto"/>
            <w:sz w:val="28"/>
            <w:szCs w:val="28"/>
            <w:u w:val="none"/>
          </w:rPr>
          <w:t>п. 1 ст. 6</w:t>
        </w:r>
      </w:hyperlink>
      <w:r w:rsidRPr="00F60820">
        <w:rPr>
          <w:sz w:val="28"/>
          <w:szCs w:val="28"/>
        </w:rPr>
        <w:t xml:space="preserve"> Федерального закона от 17.01.1992 N 2202-1 "О прокуратуре Российской Федерации" требования прокурора, вытекающие из его полномочий, подлежат безусловному исполнению в установленный срок, мировой судья </w:t>
      </w:r>
      <w:r w:rsidRPr="00F60820" w:rsidR="00F66450">
        <w:rPr>
          <w:sz w:val="28"/>
          <w:szCs w:val="28"/>
        </w:rPr>
        <w:t xml:space="preserve">приходит к </w:t>
      </w:r>
      <w:r w:rsidRPr="00F60820" w:rsidR="00F66450">
        <w:rPr>
          <w:sz w:val="28"/>
          <w:szCs w:val="28"/>
        </w:rPr>
        <w:t>выводу</w:t>
      </w:r>
      <w:r w:rsidRPr="00F60820" w:rsidR="00FF2D08">
        <w:rPr>
          <w:sz w:val="28"/>
          <w:szCs w:val="28"/>
        </w:rPr>
        <w:t xml:space="preserve"> о виновности должностного лица </w:t>
      </w:r>
      <w:r w:rsidRPr="00F60820" w:rsidR="00D06A0C">
        <w:rPr>
          <w:sz w:val="28"/>
          <w:szCs w:val="28"/>
        </w:rPr>
        <w:t>Поливцев</w:t>
      </w:r>
      <w:r w:rsidRPr="00F60820" w:rsidR="007C3757">
        <w:rPr>
          <w:sz w:val="28"/>
          <w:szCs w:val="28"/>
        </w:rPr>
        <w:t>а</w:t>
      </w:r>
      <w:r w:rsidRPr="00F60820" w:rsidR="00D06A0C">
        <w:rPr>
          <w:sz w:val="28"/>
          <w:szCs w:val="28"/>
        </w:rPr>
        <w:t xml:space="preserve"> А.М.</w:t>
      </w:r>
      <w:r w:rsidRPr="00F60820" w:rsidR="00FF2D08">
        <w:rPr>
          <w:sz w:val="28"/>
          <w:szCs w:val="28"/>
        </w:rPr>
        <w:t xml:space="preserve"> в совершении </w:t>
      </w:r>
      <w:r w:rsidRPr="00F60820" w:rsidR="00F66450">
        <w:rPr>
          <w:sz w:val="28"/>
          <w:szCs w:val="28"/>
        </w:rPr>
        <w:t>инкриминируемого</w:t>
      </w:r>
      <w:r w:rsidRPr="00F60820" w:rsidR="00FF2D08">
        <w:rPr>
          <w:sz w:val="28"/>
          <w:szCs w:val="28"/>
        </w:rPr>
        <w:t xml:space="preserve"> ему правонарушения и квалифицирует его действия по ст.</w:t>
      </w:r>
      <w:r w:rsidRPr="00F60820" w:rsidR="009F2B3D">
        <w:rPr>
          <w:sz w:val="28"/>
          <w:szCs w:val="28"/>
        </w:rPr>
        <w:t>17.7</w:t>
      </w:r>
      <w:r w:rsidRPr="00F60820" w:rsidR="00FF2D08">
        <w:rPr>
          <w:sz w:val="28"/>
          <w:szCs w:val="28"/>
        </w:rPr>
        <w:t xml:space="preserve"> КоАП РФ</w:t>
      </w:r>
      <w:r w:rsidRPr="00F60820" w:rsidR="00627A47">
        <w:rPr>
          <w:sz w:val="28"/>
          <w:szCs w:val="28"/>
        </w:rPr>
        <w:t xml:space="preserve">, </w:t>
      </w:r>
      <w:r w:rsidRPr="00F60820" w:rsidR="00F66450">
        <w:rPr>
          <w:sz w:val="28"/>
          <w:szCs w:val="28"/>
        </w:rPr>
        <w:t xml:space="preserve">- </w:t>
      </w:r>
      <w:r w:rsidRPr="00F60820" w:rsidR="00627A47">
        <w:rPr>
          <w:sz w:val="28"/>
          <w:szCs w:val="28"/>
        </w:rPr>
        <w:t>как</w:t>
      </w:r>
      <w:r w:rsidRPr="00F60820">
        <w:rPr>
          <w:sz w:val="28"/>
          <w:szCs w:val="28"/>
        </w:rPr>
        <w:t xml:space="preserve"> умышленное невыполнение требований прокурора, вытекающих из его полномочий, установленных федеральным законом</w:t>
      </w:r>
      <w:r w:rsidRPr="00F60820" w:rsidR="00627A47">
        <w:rPr>
          <w:sz w:val="28"/>
          <w:szCs w:val="28"/>
        </w:rPr>
        <w:t>.</w:t>
      </w:r>
      <w:r w:rsidRPr="00F60820">
        <w:rPr>
          <w:sz w:val="28"/>
          <w:szCs w:val="28"/>
        </w:rPr>
        <w:t xml:space="preserve"> </w:t>
      </w:r>
      <w:r w:rsidRPr="00F60820" w:rsidR="00627A47">
        <w:rPr>
          <w:sz w:val="28"/>
          <w:szCs w:val="28"/>
        </w:rPr>
        <w:t xml:space="preserve"> </w:t>
      </w:r>
    </w:p>
    <w:p w:rsidR="00F51B8F" w:rsidRPr="00F60820" w:rsidP="005C1FBF">
      <w:pPr>
        <w:pStyle w:val="NormalWeb"/>
        <w:spacing w:before="0" w:beforeAutospacing="0" w:after="0" w:afterAutospacing="0"/>
        <w:ind w:firstLine="708"/>
        <w:jc w:val="both"/>
        <w:rPr>
          <w:sz w:val="28"/>
          <w:szCs w:val="28"/>
        </w:rPr>
      </w:pPr>
      <w:r w:rsidRPr="00F60820">
        <w:rPr>
          <w:sz w:val="28"/>
          <w:szCs w:val="28"/>
        </w:rPr>
        <w:t xml:space="preserve">Обстоятельств, исключающих производство по делу об административном правонарушении, не имеется. </w:t>
      </w:r>
    </w:p>
    <w:p w:rsidR="00926FB5" w:rsidRPr="00F60820" w:rsidP="005C1FBF">
      <w:pPr>
        <w:pStyle w:val="NormalWeb"/>
        <w:spacing w:before="0" w:beforeAutospacing="0" w:after="0" w:afterAutospacing="0"/>
        <w:ind w:firstLine="708"/>
        <w:jc w:val="both"/>
        <w:rPr>
          <w:sz w:val="28"/>
          <w:szCs w:val="28"/>
        </w:rPr>
      </w:pPr>
      <w:r w:rsidRPr="00F60820">
        <w:rPr>
          <w:sz w:val="28"/>
          <w:szCs w:val="28"/>
        </w:rPr>
        <w:t>Обстоятельством, смягчающим административную ответственность, является частичное устранение нарушений на момент рассмотрения дела.</w:t>
      </w:r>
    </w:p>
    <w:p w:rsidR="00F51B8F" w:rsidRPr="00F60820" w:rsidP="005C1FBF">
      <w:pPr>
        <w:pStyle w:val="NormalWeb"/>
        <w:spacing w:before="0" w:beforeAutospacing="0" w:after="0" w:afterAutospacing="0"/>
        <w:ind w:firstLine="708"/>
        <w:jc w:val="both"/>
        <w:rPr>
          <w:sz w:val="28"/>
          <w:szCs w:val="28"/>
        </w:rPr>
      </w:pPr>
      <w:r w:rsidRPr="00F60820">
        <w:rPr>
          <w:sz w:val="28"/>
          <w:szCs w:val="28"/>
        </w:rPr>
        <w:t xml:space="preserve">Обстоятельств, отягчающих административную ответственность, судом не установлено. </w:t>
      </w:r>
    </w:p>
    <w:p w:rsidR="00F51B8F" w:rsidRPr="00F60820" w:rsidP="00F66450">
      <w:pPr>
        <w:pStyle w:val="NormalWeb"/>
        <w:spacing w:before="0" w:beforeAutospacing="0" w:after="0" w:afterAutospacing="0"/>
        <w:ind w:firstLine="540"/>
        <w:jc w:val="both"/>
        <w:rPr>
          <w:sz w:val="28"/>
          <w:szCs w:val="28"/>
        </w:rPr>
      </w:pPr>
      <w:r w:rsidRPr="00F60820">
        <w:rPr>
          <w:sz w:val="28"/>
          <w:szCs w:val="28"/>
        </w:rPr>
        <w:t xml:space="preserve"> </w:t>
      </w:r>
      <w:r w:rsidRPr="00F60820" w:rsidR="005C1FBF">
        <w:rPr>
          <w:sz w:val="28"/>
          <w:szCs w:val="28"/>
        </w:rPr>
        <w:tab/>
      </w:r>
      <w:r w:rsidRPr="00F60820">
        <w:rPr>
          <w:sz w:val="28"/>
          <w:szCs w:val="28"/>
        </w:rPr>
        <w:t xml:space="preserve">Сроки привлечения к ответственности, предусмотренные </w:t>
      </w:r>
      <w:hyperlink r:id="rId32" w:history="1">
        <w:r w:rsidRPr="00F60820">
          <w:rPr>
            <w:rStyle w:val="Hyperlink"/>
            <w:color w:val="auto"/>
            <w:sz w:val="28"/>
            <w:szCs w:val="28"/>
            <w:u w:val="none"/>
          </w:rPr>
          <w:t>статьей 4.5</w:t>
        </w:r>
      </w:hyperlink>
      <w:r w:rsidRPr="00F60820">
        <w:rPr>
          <w:sz w:val="28"/>
          <w:szCs w:val="28"/>
        </w:rPr>
        <w:t xml:space="preserve"> КоАП РФ, не истекли. </w:t>
      </w:r>
    </w:p>
    <w:p w:rsidR="00F51B8F" w:rsidRPr="00F60820" w:rsidP="00F66450">
      <w:pPr>
        <w:pStyle w:val="NormalWeb"/>
        <w:spacing w:before="0" w:beforeAutospacing="0" w:after="0" w:afterAutospacing="0"/>
        <w:ind w:firstLine="540"/>
        <w:jc w:val="both"/>
        <w:rPr>
          <w:sz w:val="28"/>
          <w:szCs w:val="28"/>
        </w:rPr>
      </w:pPr>
      <w:r w:rsidRPr="00F60820">
        <w:rPr>
          <w:sz w:val="28"/>
          <w:szCs w:val="28"/>
        </w:rPr>
        <w:t xml:space="preserve"> </w:t>
      </w:r>
      <w:r w:rsidRPr="00F60820">
        <w:rPr>
          <w:sz w:val="28"/>
          <w:szCs w:val="28"/>
        </w:rPr>
        <w:tab/>
      </w:r>
      <w:r w:rsidRPr="00F60820">
        <w:rPr>
          <w:sz w:val="28"/>
          <w:szCs w:val="28"/>
        </w:rPr>
        <w:t xml:space="preserve">В соответствии с положениями </w:t>
      </w:r>
      <w:hyperlink r:id="rId33" w:history="1">
        <w:r w:rsidRPr="00F60820">
          <w:rPr>
            <w:rStyle w:val="Hyperlink"/>
            <w:color w:val="auto"/>
            <w:sz w:val="28"/>
            <w:szCs w:val="28"/>
            <w:u w:val="none"/>
          </w:rPr>
          <w:t>статьи 2.9</w:t>
        </w:r>
      </w:hyperlink>
      <w:r w:rsidRPr="00F60820">
        <w:rPr>
          <w:sz w:val="28"/>
          <w:szCs w:val="28"/>
        </w:rPr>
        <w:t xml:space="preserve"> Кодекса Российской Федерации об административных правонарушениях при малозначительности совершенного административного правонарушения судья может освободить лицо, совершившее административное правонарушение, от административной ответственности и ограничиться устным замечанием. </w:t>
      </w:r>
    </w:p>
    <w:p w:rsidR="00F51B8F" w:rsidRPr="00F60820" w:rsidP="005C1FBF">
      <w:pPr>
        <w:pStyle w:val="NormalWeb"/>
        <w:spacing w:before="0" w:beforeAutospacing="0" w:after="0" w:afterAutospacing="0"/>
        <w:ind w:firstLine="708"/>
        <w:jc w:val="both"/>
        <w:rPr>
          <w:sz w:val="28"/>
          <w:szCs w:val="28"/>
        </w:rPr>
      </w:pPr>
      <w:r w:rsidRPr="00F60820">
        <w:rPr>
          <w:sz w:val="28"/>
          <w:szCs w:val="28"/>
        </w:rPr>
        <w:t xml:space="preserve">Из буквального толкования данной нормы следует, что применение </w:t>
      </w:r>
      <w:hyperlink r:id="rId33" w:history="1">
        <w:r w:rsidRPr="00F60820">
          <w:rPr>
            <w:rStyle w:val="Hyperlink"/>
            <w:color w:val="auto"/>
            <w:sz w:val="28"/>
            <w:szCs w:val="28"/>
            <w:u w:val="none"/>
          </w:rPr>
          <w:t>статьи 2.9</w:t>
        </w:r>
      </w:hyperlink>
      <w:r w:rsidRPr="00F60820">
        <w:rPr>
          <w:sz w:val="28"/>
          <w:szCs w:val="28"/>
        </w:rPr>
        <w:t xml:space="preserve"> Кодекса Российской Федерации об административных правонарушениях при рассмотрении дел об административном правонарушении является правом, а не обязанностью суда. </w:t>
      </w:r>
    </w:p>
    <w:p w:rsidR="00F51B8F" w:rsidRPr="00F60820" w:rsidP="005C1FBF">
      <w:pPr>
        <w:pStyle w:val="NormalWeb"/>
        <w:spacing w:before="0" w:beforeAutospacing="0" w:after="0" w:afterAutospacing="0"/>
        <w:ind w:firstLine="708"/>
        <w:jc w:val="both"/>
        <w:rPr>
          <w:sz w:val="28"/>
          <w:szCs w:val="28"/>
        </w:rPr>
      </w:pPr>
      <w:r w:rsidRPr="00F60820">
        <w:rPr>
          <w:sz w:val="28"/>
          <w:szCs w:val="28"/>
        </w:rPr>
        <w:t xml:space="preserve">Обстоятельств, указывающих на малозначительность совершенного правонарушения, из представленных материалов не усматривается. </w:t>
      </w:r>
    </w:p>
    <w:p w:rsidR="00367ADF" w:rsidRPr="00F60820" w:rsidP="00F66450">
      <w:pPr>
        <w:spacing w:after="0" w:line="240" w:lineRule="auto"/>
        <w:ind w:firstLine="708"/>
        <w:jc w:val="both"/>
        <w:rPr>
          <w:rFonts w:ascii="Times New Roman" w:hAnsi="Times New Roman" w:cs="Times New Roman"/>
          <w:sz w:val="28"/>
          <w:szCs w:val="28"/>
        </w:rPr>
      </w:pPr>
      <w:r w:rsidRPr="00F60820">
        <w:rPr>
          <w:rFonts w:ascii="Times New Roman" w:hAnsi="Times New Roman" w:cs="Times New Roman"/>
          <w:sz w:val="28"/>
          <w:szCs w:val="28"/>
        </w:rPr>
        <w:t xml:space="preserve">Учитывая обстоятельства совершения </w:t>
      </w:r>
      <w:r w:rsidRPr="00F60820" w:rsidR="0078265A">
        <w:rPr>
          <w:rFonts w:ascii="Times New Roman" w:hAnsi="Times New Roman" w:cs="Times New Roman"/>
          <w:sz w:val="28"/>
          <w:szCs w:val="28"/>
        </w:rPr>
        <w:t xml:space="preserve">административного </w:t>
      </w:r>
      <w:r w:rsidRPr="00F60820">
        <w:rPr>
          <w:rFonts w:ascii="Times New Roman" w:hAnsi="Times New Roman" w:cs="Times New Roman"/>
          <w:sz w:val="28"/>
          <w:szCs w:val="28"/>
        </w:rPr>
        <w:t>правонарушения</w:t>
      </w:r>
      <w:r w:rsidRPr="00F60820" w:rsidR="00860884">
        <w:rPr>
          <w:rFonts w:ascii="Times New Roman" w:hAnsi="Times New Roman" w:cs="Times New Roman"/>
          <w:sz w:val="28"/>
          <w:szCs w:val="28"/>
        </w:rPr>
        <w:t>,</w:t>
      </w:r>
      <w:r w:rsidRPr="00F60820">
        <w:rPr>
          <w:rFonts w:ascii="Times New Roman" w:hAnsi="Times New Roman" w:cs="Times New Roman"/>
          <w:sz w:val="28"/>
          <w:szCs w:val="28"/>
        </w:rPr>
        <w:t xml:space="preserve"> </w:t>
      </w:r>
      <w:r w:rsidRPr="00F60820" w:rsidR="0078265A">
        <w:rPr>
          <w:rFonts w:ascii="Times New Roman" w:eastAsia="Times New Roman" w:hAnsi="Times New Roman" w:cs="Times New Roman"/>
          <w:sz w:val="28"/>
          <w:szCs w:val="28"/>
        </w:rPr>
        <w:t xml:space="preserve">личность виновного, его имущественное положение, </w:t>
      </w:r>
      <w:r w:rsidRPr="00F60820">
        <w:rPr>
          <w:rFonts w:ascii="Times New Roman" w:hAnsi="Times New Roman" w:cs="Times New Roman"/>
          <w:sz w:val="28"/>
          <w:szCs w:val="28"/>
        </w:rPr>
        <w:t xml:space="preserve">а также </w:t>
      </w:r>
      <w:r w:rsidRPr="00F60820" w:rsidR="00FB04DE">
        <w:rPr>
          <w:rFonts w:ascii="Times New Roman" w:hAnsi="Times New Roman" w:cs="Times New Roman"/>
          <w:sz w:val="28"/>
          <w:szCs w:val="28"/>
        </w:rPr>
        <w:t xml:space="preserve">наличие </w:t>
      </w:r>
      <w:r w:rsidRPr="00F60820">
        <w:rPr>
          <w:rFonts w:ascii="Times New Roman" w:hAnsi="Times New Roman" w:cs="Times New Roman"/>
          <w:sz w:val="28"/>
          <w:szCs w:val="28"/>
        </w:rPr>
        <w:t xml:space="preserve">смягчающих и </w:t>
      </w:r>
      <w:r w:rsidRPr="00F60820" w:rsidR="00FB04DE">
        <w:rPr>
          <w:rFonts w:ascii="Times New Roman" w:hAnsi="Times New Roman" w:cs="Times New Roman"/>
          <w:sz w:val="28"/>
          <w:szCs w:val="28"/>
        </w:rPr>
        <w:t xml:space="preserve">отсутствие </w:t>
      </w:r>
      <w:r w:rsidRPr="00F60820">
        <w:rPr>
          <w:rFonts w:ascii="Times New Roman" w:hAnsi="Times New Roman" w:cs="Times New Roman"/>
          <w:sz w:val="28"/>
          <w:szCs w:val="28"/>
        </w:rPr>
        <w:t>отягчающих административную ответственнос</w:t>
      </w:r>
      <w:r w:rsidRPr="00F60820" w:rsidR="00037076">
        <w:rPr>
          <w:rFonts w:ascii="Times New Roman" w:hAnsi="Times New Roman" w:cs="Times New Roman"/>
          <w:sz w:val="28"/>
          <w:szCs w:val="28"/>
        </w:rPr>
        <w:t xml:space="preserve">ть обстоятельств, </w:t>
      </w:r>
      <w:r w:rsidRPr="00F60820">
        <w:rPr>
          <w:rFonts w:ascii="Times New Roman" w:hAnsi="Times New Roman" w:cs="Times New Roman"/>
          <w:sz w:val="28"/>
          <w:szCs w:val="28"/>
        </w:rPr>
        <w:t xml:space="preserve">мировой судья приходит к выводу </w:t>
      </w:r>
      <w:r w:rsidRPr="00F60820" w:rsidR="0078265A">
        <w:rPr>
          <w:rFonts w:ascii="Times New Roman" w:hAnsi="Times New Roman" w:cs="Times New Roman"/>
          <w:sz w:val="28"/>
          <w:szCs w:val="28"/>
        </w:rPr>
        <w:t>о назначении</w:t>
      </w:r>
      <w:r w:rsidRPr="00F60820">
        <w:rPr>
          <w:rFonts w:ascii="Times New Roman" w:hAnsi="Times New Roman" w:cs="Times New Roman"/>
          <w:sz w:val="28"/>
          <w:szCs w:val="28"/>
        </w:rPr>
        <w:t xml:space="preserve"> наказани</w:t>
      </w:r>
      <w:r w:rsidRPr="00F60820" w:rsidR="0078265A">
        <w:rPr>
          <w:rFonts w:ascii="Times New Roman" w:hAnsi="Times New Roman" w:cs="Times New Roman"/>
          <w:sz w:val="28"/>
          <w:szCs w:val="28"/>
        </w:rPr>
        <w:t>я</w:t>
      </w:r>
      <w:r w:rsidRPr="00F60820">
        <w:rPr>
          <w:rFonts w:ascii="Times New Roman" w:hAnsi="Times New Roman" w:cs="Times New Roman"/>
          <w:sz w:val="28"/>
          <w:szCs w:val="28"/>
        </w:rPr>
        <w:t xml:space="preserve"> </w:t>
      </w:r>
      <w:r w:rsidRPr="00F60820" w:rsidR="00860884">
        <w:rPr>
          <w:rFonts w:ascii="Times New Roman" w:hAnsi="Times New Roman" w:cs="Times New Roman"/>
          <w:sz w:val="28"/>
          <w:szCs w:val="28"/>
        </w:rPr>
        <w:t xml:space="preserve">генеральному </w:t>
      </w:r>
      <w:r w:rsidRPr="00F60820" w:rsidR="00DE1691">
        <w:rPr>
          <w:rFonts w:ascii="Times New Roman" w:hAnsi="Times New Roman" w:cs="Times New Roman"/>
          <w:sz w:val="28"/>
          <w:szCs w:val="28"/>
        </w:rPr>
        <w:t xml:space="preserve">директору </w:t>
      </w:r>
      <w:r w:rsidRPr="00F60820" w:rsidR="00D849AD">
        <w:rPr>
          <w:rFonts w:ascii="Times New Roman" w:hAnsi="Times New Roman" w:cs="Times New Roman"/>
          <w:sz w:val="28"/>
          <w:szCs w:val="28"/>
        </w:rPr>
        <w:t>ООО СК «Лидер»</w:t>
      </w:r>
      <w:r w:rsidRPr="00F60820">
        <w:rPr>
          <w:rFonts w:ascii="Times New Roman" w:hAnsi="Times New Roman" w:cs="Times New Roman"/>
          <w:sz w:val="28"/>
          <w:szCs w:val="28"/>
        </w:rPr>
        <w:t xml:space="preserve"> </w:t>
      </w:r>
      <w:r w:rsidRPr="00F60820" w:rsidR="00D06A0C">
        <w:rPr>
          <w:rFonts w:ascii="Times New Roman" w:hAnsi="Times New Roman" w:cs="Times New Roman"/>
          <w:sz w:val="28"/>
          <w:szCs w:val="28"/>
        </w:rPr>
        <w:t>Поливцев</w:t>
      </w:r>
      <w:r w:rsidRPr="00F60820" w:rsidR="00057F8E">
        <w:rPr>
          <w:rFonts w:ascii="Times New Roman" w:hAnsi="Times New Roman" w:cs="Times New Roman"/>
          <w:sz w:val="28"/>
          <w:szCs w:val="28"/>
        </w:rPr>
        <w:t>а</w:t>
      </w:r>
      <w:r w:rsidRPr="00F60820" w:rsidR="00D06A0C">
        <w:rPr>
          <w:rFonts w:ascii="Times New Roman" w:hAnsi="Times New Roman" w:cs="Times New Roman"/>
          <w:sz w:val="28"/>
          <w:szCs w:val="28"/>
        </w:rPr>
        <w:t xml:space="preserve"> А.М.</w:t>
      </w:r>
      <w:r w:rsidRPr="00F60820" w:rsidR="00860884">
        <w:rPr>
          <w:rFonts w:ascii="Times New Roman" w:hAnsi="Times New Roman" w:cs="Times New Roman"/>
          <w:sz w:val="28"/>
          <w:szCs w:val="28"/>
        </w:rPr>
        <w:t xml:space="preserve"> </w:t>
      </w:r>
      <w:r w:rsidRPr="00F60820">
        <w:rPr>
          <w:rFonts w:ascii="Times New Roman" w:hAnsi="Times New Roman" w:cs="Times New Roman"/>
          <w:sz w:val="28"/>
          <w:szCs w:val="28"/>
        </w:rPr>
        <w:t xml:space="preserve">в виде административного штрафа, предусмотренного санкцией статьи </w:t>
      </w:r>
      <w:r w:rsidRPr="00F60820" w:rsidR="00FB04DE">
        <w:rPr>
          <w:rFonts w:ascii="Times New Roman" w:hAnsi="Times New Roman" w:cs="Times New Roman"/>
          <w:sz w:val="28"/>
          <w:szCs w:val="28"/>
        </w:rPr>
        <w:t>17.7</w:t>
      </w:r>
      <w:r w:rsidRPr="00F60820">
        <w:rPr>
          <w:rFonts w:ascii="Times New Roman" w:hAnsi="Times New Roman" w:cs="Times New Roman"/>
          <w:sz w:val="28"/>
          <w:szCs w:val="28"/>
        </w:rPr>
        <w:t xml:space="preserve"> КоАП Российской Федерации, в </w:t>
      </w:r>
      <w:r w:rsidRPr="00F60820" w:rsidR="0078265A">
        <w:rPr>
          <w:rFonts w:ascii="Times New Roman" w:hAnsi="Times New Roman" w:cs="Times New Roman"/>
          <w:sz w:val="28"/>
          <w:szCs w:val="28"/>
        </w:rPr>
        <w:t xml:space="preserve">минимальном </w:t>
      </w:r>
      <w:r w:rsidRPr="00F60820">
        <w:rPr>
          <w:rFonts w:ascii="Times New Roman" w:hAnsi="Times New Roman" w:cs="Times New Roman"/>
          <w:sz w:val="28"/>
          <w:szCs w:val="28"/>
        </w:rPr>
        <w:t xml:space="preserve">размере. </w:t>
      </w:r>
    </w:p>
    <w:p w:rsidR="003C246E" w:rsidRPr="00F60820" w:rsidP="00F66450">
      <w:pPr>
        <w:spacing w:after="0" w:line="240" w:lineRule="auto"/>
        <w:jc w:val="both"/>
        <w:rPr>
          <w:rFonts w:ascii="Times New Roman" w:hAnsi="Times New Roman" w:cs="Times New Roman"/>
          <w:sz w:val="28"/>
          <w:szCs w:val="28"/>
        </w:rPr>
      </w:pPr>
      <w:r w:rsidRPr="00F60820">
        <w:rPr>
          <w:rFonts w:ascii="Times New Roman" w:hAnsi="Times New Roman" w:cs="Times New Roman"/>
          <w:sz w:val="28"/>
          <w:szCs w:val="28"/>
        </w:rPr>
        <w:t xml:space="preserve">    </w:t>
      </w:r>
      <w:r w:rsidRPr="00F60820" w:rsidR="00BF77C6">
        <w:rPr>
          <w:rFonts w:ascii="Times New Roman" w:hAnsi="Times New Roman" w:cs="Times New Roman"/>
          <w:sz w:val="28"/>
          <w:szCs w:val="28"/>
        </w:rPr>
        <w:t xml:space="preserve"> </w:t>
      </w:r>
      <w:r w:rsidRPr="00F60820" w:rsidR="00367ADF">
        <w:rPr>
          <w:rFonts w:ascii="Times New Roman" w:hAnsi="Times New Roman" w:cs="Times New Roman"/>
          <w:sz w:val="28"/>
          <w:szCs w:val="28"/>
        </w:rPr>
        <w:t xml:space="preserve"> </w:t>
      </w:r>
    </w:p>
    <w:p w:rsidR="00A9351A" w:rsidRPr="00F60820" w:rsidP="00F66450">
      <w:pPr>
        <w:spacing w:after="0" w:line="240" w:lineRule="auto"/>
        <w:jc w:val="both"/>
        <w:rPr>
          <w:rFonts w:ascii="Times New Roman" w:hAnsi="Times New Roman" w:cs="Times New Roman"/>
          <w:sz w:val="28"/>
          <w:szCs w:val="28"/>
        </w:rPr>
      </w:pPr>
      <w:r w:rsidRPr="00F60820">
        <w:rPr>
          <w:rFonts w:ascii="Times New Roman" w:hAnsi="Times New Roman" w:cs="Times New Roman"/>
          <w:sz w:val="28"/>
          <w:szCs w:val="28"/>
        </w:rPr>
        <w:t xml:space="preserve"> </w:t>
      </w:r>
      <w:r w:rsidRPr="00F60820">
        <w:rPr>
          <w:rFonts w:ascii="Times New Roman" w:hAnsi="Times New Roman" w:cs="Times New Roman"/>
          <w:sz w:val="28"/>
          <w:szCs w:val="28"/>
        </w:rPr>
        <w:tab/>
        <w:t>На основании изложенного, руководствуясь ст.ст.29.9-29.11 КоАП РФ, мировой судья</w:t>
      </w:r>
    </w:p>
    <w:p w:rsidR="005B0E97" w:rsidRPr="00F60820" w:rsidP="00F66450">
      <w:pPr>
        <w:pStyle w:val="BodyTextIndent"/>
        <w:ind w:right="21" w:firstLine="0"/>
        <w:jc w:val="center"/>
        <w:rPr>
          <w:sz w:val="28"/>
          <w:szCs w:val="28"/>
        </w:rPr>
      </w:pPr>
      <w:r w:rsidRPr="00F60820">
        <w:rPr>
          <w:sz w:val="28"/>
          <w:szCs w:val="28"/>
        </w:rPr>
        <w:t>постановил:</w:t>
      </w:r>
    </w:p>
    <w:p w:rsidR="005B0E97" w:rsidRPr="00F60820" w:rsidP="00F66450">
      <w:pPr>
        <w:pStyle w:val="BodyTextIndent2"/>
        <w:tabs>
          <w:tab w:val="left" w:pos="10260"/>
        </w:tabs>
        <w:ind w:left="0" w:right="-55"/>
        <w:jc w:val="center"/>
        <w:rPr>
          <w:sz w:val="28"/>
          <w:szCs w:val="28"/>
        </w:rPr>
      </w:pPr>
    </w:p>
    <w:p w:rsidR="005B0E97" w:rsidRPr="00F60820" w:rsidP="00F66450">
      <w:pPr>
        <w:spacing w:after="0" w:line="240" w:lineRule="auto"/>
        <w:ind w:firstLine="567"/>
        <w:jc w:val="both"/>
        <w:rPr>
          <w:rFonts w:ascii="Times New Roman" w:hAnsi="Times New Roman" w:cs="Times New Roman"/>
          <w:sz w:val="28"/>
          <w:szCs w:val="28"/>
        </w:rPr>
      </w:pPr>
      <w:r w:rsidRPr="00F60820">
        <w:rPr>
          <w:rFonts w:ascii="Times New Roman" w:hAnsi="Times New Roman" w:cs="Times New Roman"/>
          <w:sz w:val="28"/>
          <w:szCs w:val="28"/>
        </w:rPr>
        <w:t xml:space="preserve">   </w:t>
      </w:r>
      <w:r w:rsidRPr="00F60820" w:rsidR="00093C6A">
        <w:rPr>
          <w:rFonts w:ascii="Times New Roman" w:hAnsi="Times New Roman" w:cs="Times New Roman"/>
          <w:sz w:val="28"/>
          <w:szCs w:val="28"/>
        </w:rPr>
        <w:t xml:space="preserve">генерального директора общества с ограниченной ответственностью </w:t>
      </w:r>
      <w:r w:rsidRPr="00F60820" w:rsidR="00D849AD">
        <w:rPr>
          <w:rFonts w:ascii="Times New Roman" w:hAnsi="Times New Roman" w:cs="Times New Roman"/>
          <w:sz w:val="28"/>
          <w:szCs w:val="28"/>
        </w:rPr>
        <w:t>ООО СК «Лидер»</w:t>
      </w:r>
      <w:r w:rsidRPr="00F60820" w:rsidR="00093C6A">
        <w:rPr>
          <w:rFonts w:ascii="Times New Roman" w:hAnsi="Times New Roman" w:cs="Times New Roman"/>
          <w:sz w:val="28"/>
          <w:szCs w:val="28"/>
        </w:rPr>
        <w:t xml:space="preserve"> Поливцева Алексея Михайловича </w:t>
      </w:r>
      <w:r w:rsidRPr="00F60820" w:rsidR="000E2041">
        <w:rPr>
          <w:rFonts w:ascii="Times New Roman" w:hAnsi="Times New Roman" w:cs="Times New Roman"/>
          <w:sz w:val="28"/>
          <w:szCs w:val="28"/>
        </w:rPr>
        <w:t>(</w:t>
      </w:r>
      <w:r w:rsidRPr="00F60820" w:rsidR="00BF4B64">
        <w:rPr>
          <w:rFonts w:ascii="Times New Roman" w:hAnsi="Times New Roman" w:cs="Times New Roman"/>
          <w:sz w:val="28"/>
          <w:szCs w:val="28"/>
        </w:rPr>
        <w:t xml:space="preserve">ИНН </w:t>
      </w:r>
      <w:r w:rsidR="00C917BE">
        <w:rPr>
          <w:rFonts w:ascii="Times New Roman" w:hAnsi="Times New Roman" w:cs="Times New Roman"/>
          <w:sz w:val="28"/>
          <w:szCs w:val="28"/>
        </w:rPr>
        <w:t>*</w:t>
      </w:r>
      <w:r w:rsidRPr="00F60820" w:rsidR="000E2041">
        <w:rPr>
          <w:rFonts w:ascii="Times New Roman" w:hAnsi="Times New Roman" w:cs="Times New Roman"/>
          <w:sz w:val="28"/>
          <w:szCs w:val="28"/>
        </w:rPr>
        <w:t>)</w:t>
      </w:r>
      <w:r w:rsidRPr="00F60820" w:rsidR="00057945">
        <w:rPr>
          <w:rFonts w:ascii="Times New Roman" w:hAnsi="Times New Roman" w:cs="Times New Roman"/>
          <w:sz w:val="28"/>
          <w:szCs w:val="28"/>
        </w:rPr>
        <w:t xml:space="preserve"> </w:t>
      </w:r>
      <w:r w:rsidRPr="00F60820">
        <w:rPr>
          <w:rFonts w:ascii="Times New Roman" w:hAnsi="Times New Roman" w:cs="Times New Roman"/>
          <w:sz w:val="28"/>
          <w:szCs w:val="28"/>
        </w:rPr>
        <w:t>признать виновн</w:t>
      </w:r>
      <w:r w:rsidRPr="00F60820" w:rsidR="0078265A">
        <w:rPr>
          <w:rFonts w:ascii="Times New Roman" w:hAnsi="Times New Roman" w:cs="Times New Roman"/>
          <w:sz w:val="28"/>
          <w:szCs w:val="28"/>
        </w:rPr>
        <w:t>ым</w:t>
      </w:r>
      <w:r w:rsidRPr="00F60820">
        <w:rPr>
          <w:rFonts w:ascii="Times New Roman" w:hAnsi="Times New Roman" w:cs="Times New Roman"/>
          <w:sz w:val="28"/>
          <w:szCs w:val="28"/>
        </w:rPr>
        <w:t xml:space="preserve"> в совершении административного правонарушения, ответственность за которое предусмотрена ст. </w:t>
      </w:r>
      <w:r w:rsidRPr="00F60820" w:rsidR="00EE66FA">
        <w:rPr>
          <w:rFonts w:ascii="Times New Roman" w:hAnsi="Times New Roman" w:cs="Times New Roman"/>
          <w:sz w:val="28"/>
          <w:szCs w:val="28"/>
        </w:rPr>
        <w:t>17.7</w:t>
      </w:r>
      <w:r w:rsidRPr="00F60820">
        <w:rPr>
          <w:rFonts w:ascii="Times New Roman" w:hAnsi="Times New Roman" w:cs="Times New Roman"/>
          <w:sz w:val="28"/>
          <w:szCs w:val="28"/>
        </w:rPr>
        <w:t xml:space="preserve"> КоАП РФ и подвергнуть административному наказанию в виде административного штрафа в размере 2</w:t>
      </w:r>
      <w:r w:rsidRPr="00F60820" w:rsidR="00A95A56">
        <w:rPr>
          <w:rFonts w:ascii="Times New Roman" w:hAnsi="Times New Roman" w:cs="Times New Roman"/>
          <w:sz w:val="28"/>
          <w:szCs w:val="28"/>
        </w:rPr>
        <w:t>000</w:t>
      </w:r>
      <w:r w:rsidRPr="00F60820">
        <w:rPr>
          <w:rFonts w:ascii="Times New Roman" w:hAnsi="Times New Roman" w:cs="Times New Roman"/>
          <w:sz w:val="28"/>
          <w:szCs w:val="28"/>
        </w:rPr>
        <w:t xml:space="preserve"> (</w:t>
      </w:r>
      <w:r w:rsidRPr="00F60820" w:rsidR="00A95A56">
        <w:rPr>
          <w:rFonts w:ascii="Times New Roman" w:hAnsi="Times New Roman" w:cs="Times New Roman"/>
          <w:sz w:val="28"/>
          <w:szCs w:val="28"/>
        </w:rPr>
        <w:t>две</w:t>
      </w:r>
      <w:r w:rsidRPr="00F60820">
        <w:rPr>
          <w:rFonts w:ascii="Times New Roman" w:hAnsi="Times New Roman" w:cs="Times New Roman"/>
          <w:sz w:val="28"/>
          <w:szCs w:val="28"/>
        </w:rPr>
        <w:t xml:space="preserve"> тысяч</w:t>
      </w:r>
      <w:r w:rsidRPr="00F60820" w:rsidR="00A95A56">
        <w:rPr>
          <w:rFonts w:ascii="Times New Roman" w:hAnsi="Times New Roman" w:cs="Times New Roman"/>
          <w:sz w:val="28"/>
          <w:szCs w:val="28"/>
        </w:rPr>
        <w:t>и</w:t>
      </w:r>
      <w:r w:rsidRPr="00F60820">
        <w:rPr>
          <w:rFonts w:ascii="Times New Roman" w:hAnsi="Times New Roman" w:cs="Times New Roman"/>
          <w:sz w:val="28"/>
          <w:szCs w:val="28"/>
        </w:rPr>
        <w:t>) рублей.</w:t>
      </w:r>
    </w:p>
    <w:p w:rsidR="00860884" w:rsidRPr="00F60820" w:rsidP="00F66450">
      <w:pPr>
        <w:autoSpaceDE w:val="0"/>
        <w:autoSpaceDN w:val="0"/>
        <w:adjustRightInd w:val="0"/>
        <w:spacing w:after="0" w:line="240" w:lineRule="auto"/>
        <w:ind w:firstLine="567"/>
        <w:jc w:val="both"/>
        <w:rPr>
          <w:rFonts w:ascii="Times New Roman" w:hAnsi="Times New Roman" w:cs="Times New Roman"/>
          <w:sz w:val="28"/>
          <w:szCs w:val="28"/>
        </w:rPr>
      </w:pPr>
      <w:r w:rsidRPr="00F60820">
        <w:rPr>
          <w:rFonts w:ascii="Times New Roman" w:hAnsi="Times New Roman" w:cs="Times New Roman"/>
          <w:sz w:val="28"/>
          <w:szCs w:val="28"/>
        </w:rPr>
        <w:t xml:space="preserve"> </w:t>
      </w:r>
      <w:r w:rsidRPr="00F60820">
        <w:rPr>
          <w:rFonts w:ascii="Times New Roman" w:hAnsi="Times New Roman" w:cs="Times New Roman"/>
          <w:sz w:val="28"/>
          <w:szCs w:val="28"/>
        </w:rPr>
        <w:t>Штраф перечислить на следующие реквизиты: получатель: УФК по Ханты-Мансийскому автономному округу – Югре (Департамент административного обеспечения Ханты-Мансийского автономного округа – Югры л/сч 04872D08080) счет: 40102810245370000007 РКЦ ХАНТЫ-МАНСИЙСК//УФК по Ханты-</w:t>
      </w:r>
      <w:r w:rsidRPr="00F60820">
        <w:rPr>
          <w:rFonts w:ascii="Times New Roman" w:hAnsi="Times New Roman" w:cs="Times New Roman"/>
          <w:sz w:val="28"/>
          <w:szCs w:val="28"/>
        </w:rPr>
        <w:t xml:space="preserve">Мансийскому автономному округу-Югре г. Ханты-Мансийск БИК 007162163 номер казначейского счета 0310064750000018700 ОКТМО 71816000 ИНН 8601073664 КПП 860101001 КБК 72011601203019000140 УИН </w:t>
      </w:r>
      <w:r w:rsidRPr="00F60820" w:rsidR="00A95A56">
        <w:rPr>
          <w:rFonts w:ascii="Times New Roman" w:hAnsi="Times New Roman" w:cs="Times New Roman"/>
          <w:sz w:val="28"/>
          <w:szCs w:val="28"/>
        </w:rPr>
        <w:t>0412365400315001432617151</w:t>
      </w:r>
      <w:r w:rsidRPr="00F60820">
        <w:rPr>
          <w:rFonts w:ascii="Times New Roman" w:hAnsi="Times New Roman" w:cs="Times New Roman"/>
          <w:sz w:val="28"/>
          <w:szCs w:val="28"/>
        </w:rPr>
        <w:t>.</w:t>
      </w:r>
    </w:p>
    <w:p w:rsidR="00860884" w:rsidRPr="00F60820" w:rsidP="00F66450">
      <w:pPr>
        <w:pStyle w:val="NoSpacing"/>
        <w:ind w:firstLine="708"/>
        <w:jc w:val="both"/>
        <w:rPr>
          <w:rFonts w:ascii="Times New Roman" w:hAnsi="Times New Roman"/>
          <w:sz w:val="28"/>
          <w:szCs w:val="28"/>
        </w:rPr>
      </w:pPr>
      <w:r w:rsidRPr="00F60820">
        <w:rPr>
          <w:rFonts w:ascii="Times New Roman" w:hAnsi="Times New Roman"/>
          <w:sz w:val="28"/>
          <w:szCs w:val="28"/>
        </w:rPr>
        <w:t>Срок для добровольной уплаты административного штрафа -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8.5 Кодекса Российской Федерации об административных правонарушениях.</w:t>
      </w:r>
    </w:p>
    <w:p w:rsidR="00860884" w:rsidRPr="00F60820" w:rsidP="00F66450">
      <w:pPr>
        <w:spacing w:after="0" w:line="240" w:lineRule="auto"/>
        <w:ind w:firstLine="709"/>
        <w:jc w:val="both"/>
        <w:rPr>
          <w:rFonts w:ascii="Times New Roman" w:hAnsi="Times New Roman" w:cs="Times New Roman"/>
          <w:sz w:val="28"/>
          <w:szCs w:val="28"/>
        </w:rPr>
      </w:pPr>
      <w:r w:rsidRPr="00F60820">
        <w:rPr>
          <w:rFonts w:ascii="Times New Roman" w:hAnsi="Times New Roman" w:cs="Times New Roman"/>
          <w:sz w:val="28"/>
          <w:szCs w:val="28"/>
        </w:rPr>
        <w:t xml:space="preserve">Оригинал квитанции об оплате штрафа подлежит передаче мировому судье вынесшему данное постановление (ХМАО-Югра, пгт. Междуреченский, ул.П.Лумумбы, д.2/1).   </w:t>
      </w:r>
    </w:p>
    <w:p w:rsidR="00860884" w:rsidRPr="00F60820" w:rsidP="00F66450">
      <w:pPr>
        <w:shd w:val="clear" w:color="auto" w:fill="FFFFFF"/>
        <w:spacing w:after="0" w:line="240" w:lineRule="auto"/>
        <w:ind w:firstLine="709"/>
        <w:jc w:val="both"/>
        <w:rPr>
          <w:rFonts w:ascii="Times New Roman" w:hAnsi="Times New Roman" w:cs="Times New Roman"/>
          <w:sz w:val="28"/>
          <w:szCs w:val="28"/>
        </w:rPr>
      </w:pPr>
      <w:r w:rsidRPr="00F60820">
        <w:rPr>
          <w:rFonts w:ascii="Times New Roman" w:hAnsi="Times New Roman" w:cs="Times New Roman"/>
          <w:sz w:val="28"/>
          <w:szCs w:val="28"/>
        </w:rPr>
        <w:t>Разъяснить, что неуплата административного штрафа в срок, установленный ч. 1 ст. 32.2 Кодекса Российской Федерации об административных правонарушениях, влечет административную ответственность по ч. 1 ст. 20.25 КоАП РФ.</w:t>
      </w:r>
    </w:p>
    <w:p w:rsidR="00860884" w:rsidRPr="00F60820" w:rsidP="00F66450">
      <w:pPr>
        <w:spacing w:after="0" w:line="240" w:lineRule="auto"/>
        <w:ind w:firstLine="708"/>
        <w:jc w:val="both"/>
        <w:rPr>
          <w:rFonts w:ascii="Times New Roman" w:hAnsi="Times New Roman" w:cs="Times New Roman"/>
          <w:sz w:val="28"/>
          <w:szCs w:val="28"/>
        </w:rPr>
      </w:pPr>
      <w:r w:rsidRPr="00F60820">
        <w:rPr>
          <w:rFonts w:ascii="Times New Roman" w:hAnsi="Times New Roman" w:cs="Times New Roman"/>
          <w:sz w:val="28"/>
          <w:szCs w:val="28"/>
        </w:rPr>
        <w:t>Постановление может быть обжаловано в течение десяти дней со дня вручения или получения копии постановления в Кондинский районный суд Ханты-Мансийского автономного округа – Югры путем подачи жалобы через мирового судью судебного участка № 2 Кондинского судебного района Ханты-Мансийского автономного округа-Югры.</w:t>
      </w:r>
    </w:p>
    <w:p w:rsidR="00860884" w:rsidRPr="00F60820" w:rsidP="00F66450">
      <w:pPr>
        <w:spacing w:after="0" w:line="240" w:lineRule="auto"/>
        <w:ind w:firstLine="708"/>
        <w:jc w:val="both"/>
        <w:rPr>
          <w:rFonts w:ascii="Times New Roman" w:hAnsi="Times New Roman" w:cs="Times New Roman"/>
          <w:sz w:val="28"/>
          <w:szCs w:val="28"/>
        </w:rPr>
      </w:pPr>
    </w:p>
    <w:p w:rsidR="00860884" w:rsidRPr="00F60820" w:rsidP="00F66450">
      <w:pPr>
        <w:spacing w:after="0" w:line="240" w:lineRule="auto"/>
        <w:ind w:firstLine="540"/>
        <w:jc w:val="both"/>
        <w:rPr>
          <w:rFonts w:ascii="Times New Roman" w:hAnsi="Times New Roman" w:cs="Times New Roman"/>
          <w:sz w:val="28"/>
          <w:szCs w:val="28"/>
        </w:rPr>
      </w:pPr>
      <w:r w:rsidRPr="00F60820">
        <w:rPr>
          <w:rFonts w:ascii="Times New Roman" w:hAnsi="Times New Roman" w:cs="Times New Roman"/>
          <w:sz w:val="28"/>
          <w:szCs w:val="28"/>
        </w:rPr>
        <w:t xml:space="preserve"> </w:t>
      </w:r>
    </w:p>
    <w:p w:rsidR="00860884" w:rsidRPr="00F60820" w:rsidP="00F66450">
      <w:pPr>
        <w:spacing w:after="0" w:line="240" w:lineRule="auto"/>
        <w:jc w:val="both"/>
        <w:rPr>
          <w:rFonts w:ascii="Times New Roman" w:hAnsi="Times New Roman" w:cs="Times New Roman"/>
          <w:sz w:val="28"/>
          <w:szCs w:val="28"/>
        </w:rPr>
      </w:pPr>
      <w:r w:rsidRPr="00F60820">
        <w:rPr>
          <w:rFonts w:ascii="Times New Roman" w:hAnsi="Times New Roman" w:cs="Times New Roman"/>
          <w:sz w:val="28"/>
          <w:szCs w:val="28"/>
        </w:rPr>
        <w:t xml:space="preserve"> </w:t>
      </w:r>
    </w:p>
    <w:p w:rsidR="00860884" w:rsidRPr="00F60820" w:rsidP="00F66450">
      <w:pPr>
        <w:spacing w:after="0" w:line="240" w:lineRule="auto"/>
        <w:jc w:val="both"/>
        <w:rPr>
          <w:rFonts w:ascii="Times New Roman" w:hAnsi="Times New Roman" w:cs="Times New Roman"/>
          <w:sz w:val="28"/>
          <w:szCs w:val="28"/>
        </w:rPr>
      </w:pPr>
      <w:r w:rsidRPr="00F60820">
        <w:rPr>
          <w:rFonts w:ascii="Times New Roman" w:hAnsi="Times New Roman" w:cs="Times New Roman"/>
          <w:sz w:val="28"/>
          <w:szCs w:val="28"/>
        </w:rPr>
        <w:t xml:space="preserve">Мировой судья </w:t>
      </w:r>
    </w:p>
    <w:p w:rsidR="00860884" w:rsidRPr="00F60820" w:rsidP="00F66450">
      <w:pPr>
        <w:spacing w:after="0" w:line="240" w:lineRule="auto"/>
        <w:jc w:val="both"/>
        <w:rPr>
          <w:rFonts w:ascii="Times New Roman" w:hAnsi="Times New Roman" w:cs="Times New Roman"/>
          <w:sz w:val="28"/>
          <w:szCs w:val="28"/>
        </w:rPr>
      </w:pPr>
      <w:r w:rsidRPr="00F60820">
        <w:rPr>
          <w:rFonts w:ascii="Times New Roman" w:hAnsi="Times New Roman" w:cs="Times New Roman"/>
          <w:sz w:val="28"/>
          <w:szCs w:val="28"/>
        </w:rPr>
        <w:t xml:space="preserve">судебного участка № 2                                                                           </w:t>
      </w:r>
      <w:r w:rsidRPr="00F60820" w:rsidR="00EE66FA">
        <w:rPr>
          <w:rFonts w:ascii="Times New Roman" w:hAnsi="Times New Roman" w:cs="Times New Roman"/>
          <w:sz w:val="28"/>
          <w:szCs w:val="28"/>
        </w:rPr>
        <w:t xml:space="preserve"> </w:t>
      </w:r>
      <w:r w:rsidRPr="00F60820">
        <w:rPr>
          <w:rFonts w:ascii="Times New Roman" w:hAnsi="Times New Roman" w:cs="Times New Roman"/>
          <w:sz w:val="28"/>
          <w:szCs w:val="28"/>
        </w:rPr>
        <w:t>Е.Н. Черногрицкая</w:t>
      </w:r>
    </w:p>
    <w:p w:rsidR="00860884" w:rsidRPr="00F60820" w:rsidP="00F66450">
      <w:pPr>
        <w:spacing w:after="0" w:line="240" w:lineRule="auto"/>
        <w:jc w:val="both"/>
        <w:rPr>
          <w:rFonts w:ascii="Times New Roman" w:hAnsi="Times New Roman" w:cs="Times New Roman"/>
          <w:sz w:val="28"/>
          <w:szCs w:val="28"/>
        </w:rPr>
      </w:pPr>
    </w:p>
    <w:p w:rsidR="001E4B41" w:rsidRPr="00F60820" w:rsidP="00F66450">
      <w:pPr>
        <w:autoSpaceDE w:val="0"/>
        <w:autoSpaceDN w:val="0"/>
        <w:adjustRightInd w:val="0"/>
        <w:spacing w:after="0" w:line="240" w:lineRule="auto"/>
        <w:ind w:firstLine="540"/>
        <w:jc w:val="both"/>
        <w:rPr>
          <w:rFonts w:ascii="Times New Roman" w:hAnsi="Times New Roman" w:cs="Times New Roman"/>
          <w:sz w:val="28"/>
          <w:szCs w:val="28"/>
        </w:rPr>
      </w:pPr>
    </w:p>
    <w:sectPr w:rsidSect="00F60820">
      <w:footerReference w:type="default" r:id="rId34"/>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019218"/>
      <w:docPartObj>
        <w:docPartGallery w:val="Page Numbers (Bottom of Page)"/>
        <w:docPartUnique/>
      </w:docPartObj>
    </w:sdtPr>
    <w:sdtContent>
      <w:p w:rsidR="00F33DD0">
        <w:pPr>
          <w:pStyle w:val="Footer"/>
          <w:jc w:val="right"/>
        </w:pPr>
        <w:r>
          <w:rPr>
            <w:noProof/>
          </w:rPr>
          <w:fldChar w:fldCharType="begin"/>
        </w:r>
        <w:r>
          <w:rPr>
            <w:noProof/>
          </w:rPr>
          <w:instrText xml:space="preserve"> PAGE   \* MERGEFORMAT </w:instrText>
        </w:r>
        <w:r>
          <w:rPr>
            <w:noProof/>
          </w:rPr>
          <w:fldChar w:fldCharType="separate"/>
        </w:r>
        <w:r w:rsidR="00C917BE">
          <w:rPr>
            <w:noProof/>
          </w:rPr>
          <w:t>8</w:t>
        </w:r>
        <w:r>
          <w:rPr>
            <w:noProof/>
          </w:rPr>
          <w:fldChar w:fldCharType="end"/>
        </w:r>
      </w:p>
    </w:sdtContent>
  </w:sdt>
  <w:p w:rsidR="00F33DD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DA2588"/>
    <w:multiLevelType w:val="multilevel"/>
    <w:tmpl w:val="39A6F1E2"/>
    <w:lvl w:ilvl="0">
      <w:start w:val="2022"/>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A4E6399"/>
    <w:multiLevelType w:val="multilevel"/>
    <w:tmpl w:val="5854E118"/>
    <w:lvl w:ilvl="0">
      <w:start w:val="2022"/>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C8D0AFF"/>
    <w:multiLevelType w:val="multilevel"/>
    <w:tmpl w:val="0EC4C282"/>
    <w:lvl w:ilvl="0">
      <w:start w:val="2022"/>
      <w:numFmt w:val="decimal"/>
      <w:lvlText w:val="08.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56"/>
    <w:rsid w:val="00001D0B"/>
    <w:rsid w:val="000242A4"/>
    <w:rsid w:val="00037076"/>
    <w:rsid w:val="00053C5A"/>
    <w:rsid w:val="00057945"/>
    <w:rsid w:val="00057F8E"/>
    <w:rsid w:val="0006488B"/>
    <w:rsid w:val="00070837"/>
    <w:rsid w:val="00075B06"/>
    <w:rsid w:val="000771C6"/>
    <w:rsid w:val="00086887"/>
    <w:rsid w:val="000870A3"/>
    <w:rsid w:val="00093C6A"/>
    <w:rsid w:val="00094537"/>
    <w:rsid w:val="000B0155"/>
    <w:rsid w:val="000E2041"/>
    <w:rsid w:val="000F03E2"/>
    <w:rsid w:val="0010296D"/>
    <w:rsid w:val="00104EC8"/>
    <w:rsid w:val="00107C30"/>
    <w:rsid w:val="001505B6"/>
    <w:rsid w:val="0016176E"/>
    <w:rsid w:val="00163214"/>
    <w:rsid w:val="001854A5"/>
    <w:rsid w:val="00187A0F"/>
    <w:rsid w:val="001B0CDA"/>
    <w:rsid w:val="001C5FEB"/>
    <w:rsid w:val="001D52ED"/>
    <w:rsid w:val="001E2A22"/>
    <w:rsid w:val="001E4B41"/>
    <w:rsid w:val="001E77C4"/>
    <w:rsid w:val="001F4433"/>
    <w:rsid w:val="001F44C7"/>
    <w:rsid w:val="001F7182"/>
    <w:rsid w:val="002228B1"/>
    <w:rsid w:val="00223DC1"/>
    <w:rsid w:val="0022599B"/>
    <w:rsid w:val="00227786"/>
    <w:rsid w:val="00237E79"/>
    <w:rsid w:val="00243D56"/>
    <w:rsid w:val="0024590A"/>
    <w:rsid w:val="00270CAF"/>
    <w:rsid w:val="002732D0"/>
    <w:rsid w:val="0028460B"/>
    <w:rsid w:val="00291D6E"/>
    <w:rsid w:val="00293648"/>
    <w:rsid w:val="002A3549"/>
    <w:rsid w:val="002A56C1"/>
    <w:rsid w:val="002B0611"/>
    <w:rsid w:val="002B5C53"/>
    <w:rsid w:val="002B7B07"/>
    <w:rsid w:val="002C6FA6"/>
    <w:rsid w:val="002D208B"/>
    <w:rsid w:val="002E2798"/>
    <w:rsid w:val="002E62D4"/>
    <w:rsid w:val="00311F0A"/>
    <w:rsid w:val="0032693B"/>
    <w:rsid w:val="00355A42"/>
    <w:rsid w:val="00367ADF"/>
    <w:rsid w:val="003735F1"/>
    <w:rsid w:val="00374169"/>
    <w:rsid w:val="003A7DD0"/>
    <w:rsid w:val="003C246E"/>
    <w:rsid w:val="003D7539"/>
    <w:rsid w:val="003D7D95"/>
    <w:rsid w:val="003E4966"/>
    <w:rsid w:val="003E5230"/>
    <w:rsid w:val="003F39AF"/>
    <w:rsid w:val="00417A8D"/>
    <w:rsid w:val="004202C2"/>
    <w:rsid w:val="00422C2B"/>
    <w:rsid w:val="00432306"/>
    <w:rsid w:val="00435DAB"/>
    <w:rsid w:val="004529AC"/>
    <w:rsid w:val="00452DB2"/>
    <w:rsid w:val="00460037"/>
    <w:rsid w:val="004815C1"/>
    <w:rsid w:val="004826D8"/>
    <w:rsid w:val="004A2827"/>
    <w:rsid w:val="004C1612"/>
    <w:rsid w:val="004C53A9"/>
    <w:rsid w:val="004D0538"/>
    <w:rsid w:val="004D59C7"/>
    <w:rsid w:val="004D60FB"/>
    <w:rsid w:val="004E65C9"/>
    <w:rsid w:val="004F61CE"/>
    <w:rsid w:val="0051746A"/>
    <w:rsid w:val="00517838"/>
    <w:rsid w:val="0052092B"/>
    <w:rsid w:val="005364FC"/>
    <w:rsid w:val="00552AF7"/>
    <w:rsid w:val="005539FD"/>
    <w:rsid w:val="00560731"/>
    <w:rsid w:val="00560BFA"/>
    <w:rsid w:val="005752FE"/>
    <w:rsid w:val="005803C5"/>
    <w:rsid w:val="005909A5"/>
    <w:rsid w:val="0059265B"/>
    <w:rsid w:val="005947E4"/>
    <w:rsid w:val="005A102E"/>
    <w:rsid w:val="005B0E97"/>
    <w:rsid w:val="005B1E4A"/>
    <w:rsid w:val="005C1FBF"/>
    <w:rsid w:val="005D205D"/>
    <w:rsid w:val="005E4DD1"/>
    <w:rsid w:val="0061335B"/>
    <w:rsid w:val="006160E1"/>
    <w:rsid w:val="00625BA8"/>
    <w:rsid w:val="00627A47"/>
    <w:rsid w:val="00636072"/>
    <w:rsid w:val="006367B1"/>
    <w:rsid w:val="00641240"/>
    <w:rsid w:val="00680F3A"/>
    <w:rsid w:val="00684EA4"/>
    <w:rsid w:val="00690956"/>
    <w:rsid w:val="00690DCD"/>
    <w:rsid w:val="00691335"/>
    <w:rsid w:val="00691A31"/>
    <w:rsid w:val="006C3EA2"/>
    <w:rsid w:val="006E0461"/>
    <w:rsid w:val="006F34FE"/>
    <w:rsid w:val="006F599A"/>
    <w:rsid w:val="0071004C"/>
    <w:rsid w:val="007161FB"/>
    <w:rsid w:val="00726A6B"/>
    <w:rsid w:val="00726C80"/>
    <w:rsid w:val="007452BC"/>
    <w:rsid w:val="00746831"/>
    <w:rsid w:val="0075765E"/>
    <w:rsid w:val="00757DC1"/>
    <w:rsid w:val="00763386"/>
    <w:rsid w:val="0078265A"/>
    <w:rsid w:val="00790D64"/>
    <w:rsid w:val="00796918"/>
    <w:rsid w:val="007A21CF"/>
    <w:rsid w:val="007A34E0"/>
    <w:rsid w:val="007A6B6A"/>
    <w:rsid w:val="007B6C90"/>
    <w:rsid w:val="007C3757"/>
    <w:rsid w:val="007C586E"/>
    <w:rsid w:val="007D4C95"/>
    <w:rsid w:val="007D7D7E"/>
    <w:rsid w:val="007F3B1C"/>
    <w:rsid w:val="00812100"/>
    <w:rsid w:val="008155E6"/>
    <w:rsid w:val="00821F34"/>
    <w:rsid w:val="008346D0"/>
    <w:rsid w:val="008462DD"/>
    <w:rsid w:val="008477EA"/>
    <w:rsid w:val="00860180"/>
    <w:rsid w:val="00860282"/>
    <w:rsid w:val="00860884"/>
    <w:rsid w:val="0086400C"/>
    <w:rsid w:val="00872D96"/>
    <w:rsid w:val="008731F4"/>
    <w:rsid w:val="008824A5"/>
    <w:rsid w:val="0089668F"/>
    <w:rsid w:val="008A5129"/>
    <w:rsid w:val="008A6003"/>
    <w:rsid w:val="008A71BA"/>
    <w:rsid w:val="008B041C"/>
    <w:rsid w:val="008C1230"/>
    <w:rsid w:val="008C1A90"/>
    <w:rsid w:val="008F11C0"/>
    <w:rsid w:val="008F2F1E"/>
    <w:rsid w:val="00902408"/>
    <w:rsid w:val="00905010"/>
    <w:rsid w:val="00906442"/>
    <w:rsid w:val="0091759A"/>
    <w:rsid w:val="00922222"/>
    <w:rsid w:val="00926FB5"/>
    <w:rsid w:val="009366C4"/>
    <w:rsid w:val="009436B1"/>
    <w:rsid w:val="00951802"/>
    <w:rsid w:val="00963FA4"/>
    <w:rsid w:val="00967302"/>
    <w:rsid w:val="0096798F"/>
    <w:rsid w:val="0098394B"/>
    <w:rsid w:val="009A6F96"/>
    <w:rsid w:val="009B0C39"/>
    <w:rsid w:val="009E0E28"/>
    <w:rsid w:val="009F2B3D"/>
    <w:rsid w:val="009F2EE1"/>
    <w:rsid w:val="00A01003"/>
    <w:rsid w:val="00A12270"/>
    <w:rsid w:val="00A127B6"/>
    <w:rsid w:val="00A15834"/>
    <w:rsid w:val="00A220C6"/>
    <w:rsid w:val="00A2390E"/>
    <w:rsid w:val="00A36366"/>
    <w:rsid w:val="00A42C51"/>
    <w:rsid w:val="00A64B05"/>
    <w:rsid w:val="00A751AC"/>
    <w:rsid w:val="00A755F9"/>
    <w:rsid w:val="00A775AE"/>
    <w:rsid w:val="00A92FEF"/>
    <w:rsid w:val="00A9351A"/>
    <w:rsid w:val="00A95A56"/>
    <w:rsid w:val="00AA32CF"/>
    <w:rsid w:val="00AB2FD9"/>
    <w:rsid w:val="00AC738C"/>
    <w:rsid w:val="00AD2382"/>
    <w:rsid w:val="00AD2F2F"/>
    <w:rsid w:val="00AE13C4"/>
    <w:rsid w:val="00AF2853"/>
    <w:rsid w:val="00B141ED"/>
    <w:rsid w:val="00B22E43"/>
    <w:rsid w:val="00B34F1A"/>
    <w:rsid w:val="00B43627"/>
    <w:rsid w:val="00B539F6"/>
    <w:rsid w:val="00B54B97"/>
    <w:rsid w:val="00B7069C"/>
    <w:rsid w:val="00B7582C"/>
    <w:rsid w:val="00BC19E4"/>
    <w:rsid w:val="00BE1434"/>
    <w:rsid w:val="00BE6A47"/>
    <w:rsid w:val="00BF4B64"/>
    <w:rsid w:val="00BF77C6"/>
    <w:rsid w:val="00C17A07"/>
    <w:rsid w:val="00C209F4"/>
    <w:rsid w:val="00C37F5F"/>
    <w:rsid w:val="00C433E9"/>
    <w:rsid w:val="00C51BEA"/>
    <w:rsid w:val="00C61381"/>
    <w:rsid w:val="00C64F3C"/>
    <w:rsid w:val="00C74F3C"/>
    <w:rsid w:val="00C752A2"/>
    <w:rsid w:val="00C917BE"/>
    <w:rsid w:val="00C93A4D"/>
    <w:rsid w:val="00C95E84"/>
    <w:rsid w:val="00CB2668"/>
    <w:rsid w:val="00CB5959"/>
    <w:rsid w:val="00CC19FA"/>
    <w:rsid w:val="00CC4912"/>
    <w:rsid w:val="00CD4C6D"/>
    <w:rsid w:val="00CE0C84"/>
    <w:rsid w:val="00CE3AFA"/>
    <w:rsid w:val="00D06A0C"/>
    <w:rsid w:val="00D258AB"/>
    <w:rsid w:val="00D607F8"/>
    <w:rsid w:val="00D71C92"/>
    <w:rsid w:val="00D7362E"/>
    <w:rsid w:val="00D849AD"/>
    <w:rsid w:val="00D8508B"/>
    <w:rsid w:val="00D90FA5"/>
    <w:rsid w:val="00D96721"/>
    <w:rsid w:val="00DA146D"/>
    <w:rsid w:val="00DD3FDF"/>
    <w:rsid w:val="00DE1691"/>
    <w:rsid w:val="00DE5FA5"/>
    <w:rsid w:val="00DE6461"/>
    <w:rsid w:val="00DE6ADD"/>
    <w:rsid w:val="00DF7532"/>
    <w:rsid w:val="00E00338"/>
    <w:rsid w:val="00E0642D"/>
    <w:rsid w:val="00E128F6"/>
    <w:rsid w:val="00E12F3F"/>
    <w:rsid w:val="00E40F05"/>
    <w:rsid w:val="00E4572C"/>
    <w:rsid w:val="00E45A89"/>
    <w:rsid w:val="00E533E7"/>
    <w:rsid w:val="00E55BCD"/>
    <w:rsid w:val="00E606CE"/>
    <w:rsid w:val="00E6784E"/>
    <w:rsid w:val="00E90180"/>
    <w:rsid w:val="00EC1213"/>
    <w:rsid w:val="00EE0736"/>
    <w:rsid w:val="00EE1528"/>
    <w:rsid w:val="00EE66FA"/>
    <w:rsid w:val="00F006EB"/>
    <w:rsid w:val="00F21D38"/>
    <w:rsid w:val="00F33DD0"/>
    <w:rsid w:val="00F45B36"/>
    <w:rsid w:val="00F51B8F"/>
    <w:rsid w:val="00F60820"/>
    <w:rsid w:val="00F61FD0"/>
    <w:rsid w:val="00F66450"/>
    <w:rsid w:val="00F713E1"/>
    <w:rsid w:val="00F80540"/>
    <w:rsid w:val="00F865CD"/>
    <w:rsid w:val="00F87C74"/>
    <w:rsid w:val="00F933F1"/>
    <w:rsid w:val="00FA0283"/>
    <w:rsid w:val="00FA7609"/>
    <w:rsid w:val="00FB04DE"/>
    <w:rsid w:val="00FB4EA9"/>
    <w:rsid w:val="00FD0BEA"/>
    <w:rsid w:val="00FE2F45"/>
    <w:rsid w:val="00FF2D0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E33F0B87-E7A9-47A8-BF1F-20ED98B8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E97"/>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E97"/>
    <w:rPr>
      <w:color w:val="0000FF"/>
      <w:u w:val="single"/>
    </w:rPr>
  </w:style>
  <w:style w:type="paragraph" w:styleId="Title">
    <w:name w:val="Title"/>
    <w:basedOn w:val="Normal"/>
    <w:link w:val="a"/>
    <w:qFormat/>
    <w:rsid w:val="005B0E97"/>
    <w:pPr>
      <w:spacing w:after="0" w:line="240" w:lineRule="auto"/>
      <w:jc w:val="center"/>
    </w:pPr>
    <w:rPr>
      <w:rFonts w:ascii="Times New Roman" w:eastAsia="Times New Roman" w:hAnsi="Times New Roman" w:cs="Times New Roman"/>
      <w:b/>
      <w:bCs/>
      <w:sz w:val="28"/>
      <w:szCs w:val="24"/>
    </w:rPr>
  </w:style>
  <w:style w:type="character" w:customStyle="1" w:styleId="a">
    <w:name w:val="Название Знак"/>
    <w:basedOn w:val="DefaultParagraphFont"/>
    <w:link w:val="Title"/>
    <w:rsid w:val="005B0E97"/>
    <w:rPr>
      <w:rFonts w:ascii="Times New Roman" w:eastAsia="Times New Roman" w:hAnsi="Times New Roman" w:cs="Times New Roman"/>
      <w:b/>
      <w:bCs/>
      <w:sz w:val="28"/>
      <w:szCs w:val="24"/>
      <w:lang w:eastAsia="ru-RU"/>
    </w:rPr>
  </w:style>
  <w:style w:type="paragraph" w:styleId="BodyTextIndent">
    <w:name w:val="Body Text Indent"/>
    <w:basedOn w:val="Normal"/>
    <w:link w:val="a0"/>
    <w:unhideWhenUsed/>
    <w:rsid w:val="005B0E97"/>
    <w:pPr>
      <w:spacing w:after="0" w:line="240" w:lineRule="auto"/>
      <w:ind w:firstLine="540"/>
      <w:jc w:val="both"/>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5B0E97"/>
    <w:rPr>
      <w:rFonts w:ascii="Times New Roman" w:eastAsia="Times New Roman" w:hAnsi="Times New Roman" w:cs="Times New Roman"/>
      <w:sz w:val="24"/>
      <w:szCs w:val="24"/>
      <w:lang w:eastAsia="ru-RU"/>
    </w:rPr>
  </w:style>
  <w:style w:type="paragraph" w:styleId="BodyTextIndent2">
    <w:name w:val="Body Text Indent 2"/>
    <w:basedOn w:val="Normal"/>
    <w:link w:val="2"/>
    <w:semiHidden/>
    <w:unhideWhenUsed/>
    <w:rsid w:val="005B0E97"/>
    <w:pPr>
      <w:spacing w:after="0" w:line="240" w:lineRule="auto"/>
      <w:ind w:left="4860"/>
      <w:jc w:val="both"/>
    </w:pPr>
    <w:rPr>
      <w:rFonts w:ascii="Times New Roman" w:eastAsia="Times New Roman" w:hAnsi="Times New Roman" w:cs="Times New Roman"/>
      <w:sz w:val="24"/>
      <w:szCs w:val="24"/>
    </w:rPr>
  </w:style>
  <w:style w:type="character" w:customStyle="1" w:styleId="2">
    <w:name w:val="Основной текст с отступом 2 Знак"/>
    <w:basedOn w:val="DefaultParagraphFont"/>
    <w:link w:val="BodyTextIndent2"/>
    <w:semiHidden/>
    <w:rsid w:val="005B0E97"/>
    <w:rPr>
      <w:rFonts w:ascii="Times New Roman" w:eastAsia="Times New Roman" w:hAnsi="Times New Roman" w:cs="Times New Roman"/>
      <w:sz w:val="24"/>
      <w:szCs w:val="24"/>
      <w:lang w:eastAsia="ru-RU"/>
    </w:rPr>
  </w:style>
  <w:style w:type="paragraph" w:customStyle="1" w:styleId="s1">
    <w:name w:val="s_1"/>
    <w:basedOn w:val="Normal"/>
    <w:rsid w:val="005B0E9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A9351A"/>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A9351A"/>
    <w:rPr>
      <w:rFonts w:ascii="Segoe UI" w:hAnsi="Segoe UI" w:eastAsiaTheme="minorEastAsia" w:cs="Segoe UI"/>
      <w:sz w:val="18"/>
      <w:szCs w:val="18"/>
      <w:lang w:eastAsia="ru-RU"/>
    </w:rPr>
  </w:style>
  <w:style w:type="paragraph" w:styleId="BodyText">
    <w:name w:val="Body Text"/>
    <w:basedOn w:val="Normal"/>
    <w:link w:val="a2"/>
    <w:uiPriority w:val="99"/>
    <w:semiHidden/>
    <w:unhideWhenUsed/>
    <w:rsid w:val="00432306"/>
    <w:pPr>
      <w:spacing w:after="120"/>
    </w:pPr>
  </w:style>
  <w:style w:type="character" w:customStyle="1" w:styleId="a2">
    <w:name w:val="Основной текст Знак"/>
    <w:basedOn w:val="DefaultParagraphFont"/>
    <w:link w:val="BodyText"/>
    <w:uiPriority w:val="99"/>
    <w:semiHidden/>
    <w:rsid w:val="00432306"/>
    <w:rPr>
      <w:rFonts w:eastAsiaTheme="minorEastAsia"/>
      <w:lang w:eastAsia="ru-RU"/>
    </w:rPr>
  </w:style>
  <w:style w:type="paragraph" w:styleId="NormalWeb">
    <w:name w:val="Normal (Web)"/>
    <w:basedOn w:val="Normal"/>
    <w:uiPriority w:val="99"/>
    <w:unhideWhenUsed/>
    <w:rsid w:val="004323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5">
    <w:name w:val="fio5"/>
    <w:basedOn w:val="DefaultParagraphFont"/>
    <w:rsid w:val="00432306"/>
  </w:style>
  <w:style w:type="character" w:customStyle="1" w:styleId="FontStyle48">
    <w:name w:val="Font Style48"/>
    <w:basedOn w:val="DefaultParagraphFont"/>
    <w:uiPriority w:val="99"/>
    <w:rsid w:val="00367ADF"/>
    <w:rPr>
      <w:rFonts w:ascii="Times New Roman" w:hAnsi="Times New Roman" w:cs="Times New Roman"/>
      <w:sz w:val="24"/>
      <w:szCs w:val="24"/>
    </w:rPr>
  </w:style>
  <w:style w:type="paragraph" w:styleId="Header">
    <w:name w:val="header"/>
    <w:basedOn w:val="Normal"/>
    <w:link w:val="a3"/>
    <w:uiPriority w:val="99"/>
    <w:semiHidden/>
    <w:unhideWhenUsed/>
    <w:rsid w:val="005947E4"/>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semiHidden/>
    <w:rsid w:val="005947E4"/>
    <w:rPr>
      <w:rFonts w:eastAsiaTheme="minorEastAsia"/>
      <w:lang w:eastAsia="ru-RU"/>
    </w:rPr>
  </w:style>
  <w:style w:type="paragraph" w:styleId="Footer">
    <w:name w:val="footer"/>
    <w:basedOn w:val="Normal"/>
    <w:link w:val="a4"/>
    <w:uiPriority w:val="99"/>
    <w:unhideWhenUsed/>
    <w:rsid w:val="005947E4"/>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5947E4"/>
    <w:rPr>
      <w:rFonts w:eastAsiaTheme="minorEastAsia"/>
      <w:lang w:eastAsia="ru-RU"/>
    </w:rPr>
  </w:style>
  <w:style w:type="character" w:customStyle="1" w:styleId="20">
    <w:name w:val="Основной текст (2)_"/>
    <w:basedOn w:val="DefaultParagraphFont"/>
    <w:link w:val="21"/>
    <w:uiPriority w:val="99"/>
    <w:rsid w:val="00452DB2"/>
    <w:rPr>
      <w:rFonts w:ascii="Times New Roman" w:eastAsia="Times New Roman" w:hAnsi="Times New Roman" w:cs="Times New Roman"/>
      <w:sz w:val="26"/>
      <w:szCs w:val="26"/>
      <w:shd w:val="clear" w:color="auto" w:fill="FFFFFF"/>
    </w:rPr>
  </w:style>
  <w:style w:type="paragraph" w:customStyle="1" w:styleId="21">
    <w:name w:val="Основной текст (2)"/>
    <w:basedOn w:val="Normal"/>
    <w:link w:val="20"/>
    <w:uiPriority w:val="99"/>
    <w:rsid w:val="00452DB2"/>
    <w:pPr>
      <w:widowControl w:val="0"/>
      <w:shd w:val="clear" w:color="auto" w:fill="FFFFFF"/>
      <w:spacing w:after="0" w:line="0" w:lineRule="atLeast"/>
      <w:jc w:val="center"/>
    </w:pPr>
    <w:rPr>
      <w:rFonts w:ascii="Times New Roman" w:eastAsia="Times New Roman" w:hAnsi="Times New Roman" w:cs="Times New Roman"/>
      <w:sz w:val="26"/>
      <w:szCs w:val="26"/>
      <w:lang w:eastAsia="en-US"/>
    </w:rPr>
  </w:style>
  <w:style w:type="paragraph" w:styleId="NoSpacing">
    <w:name w:val="No Spacing"/>
    <w:uiPriority w:val="1"/>
    <w:qFormat/>
    <w:rsid w:val="00860884"/>
    <w:pPr>
      <w:spacing w:after="0" w:line="240" w:lineRule="auto"/>
    </w:pPr>
    <w:rPr>
      <w:rFonts w:ascii="Calibri" w:eastAsia="Calibri" w:hAnsi="Calibri" w:cs="Times New Roman"/>
    </w:rPr>
  </w:style>
  <w:style w:type="paragraph" w:customStyle="1" w:styleId="ConsPlusNormal">
    <w:name w:val="ConsPlusNormal"/>
    <w:rsid w:val="00796918"/>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378043&amp;date=20.02.2026&amp;dst=100166&amp;field=134" TargetMode="External" /><Relationship Id="rId11" Type="http://schemas.openxmlformats.org/officeDocument/2006/relationships/hyperlink" Target="https://login.consultant.ru/link/?req=doc&amp;base=LAW&amp;n=378043&amp;date=20.02.2026&amp;dst=100178&amp;field=134" TargetMode="External" /><Relationship Id="rId12" Type="http://schemas.openxmlformats.org/officeDocument/2006/relationships/hyperlink" Target="https://login.consultant.ru/link/?req=doc&amp;base=LAW&amp;n=378043&amp;date=20.02.2026&amp;dst=100124&amp;field=134" TargetMode="External" /><Relationship Id="rId13" Type="http://schemas.openxmlformats.org/officeDocument/2006/relationships/hyperlink" Target="https://login.consultant.ru/link/?req=doc&amp;base=LAW&amp;n=378043&amp;date=20.02.2026&amp;dst=100113&amp;field=134" TargetMode="External" /><Relationship Id="rId14" Type="http://schemas.openxmlformats.org/officeDocument/2006/relationships/hyperlink" Target="https://login.consultant.ru/link/?req=doc&amp;base=LAW&amp;n=378043&amp;date=20.02.2026&amp;dst=100135&amp;field=134" TargetMode="External" /><Relationship Id="rId15" Type="http://schemas.openxmlformats.org/officeDocument/2006/relationships/hyperlink" Target="https://login.consultant.ru/link/?req=doc&amp;base=LAW&amp;n=378043&amp;date=20.02.2026&amp;dst=115&amp;field=134" TargetMode="External" /><Relationship Id="rId16" Type="http://schemas.openxmlformats.org/officeDocument/2006/relationships/hyperlink" Target="https://login.consultant.ru/link/?req=doc&amp;base=LAW&amp;n=377029&amp;date=20.02.2026&amp;dst=101509&amp;field=134" TargetMode="External" /><Relationship Id="rId17" Type="http://schemas.openxmlformats.org/officeDocument/2006/relationships/hyperlink" Target="https://login.consultant.ru/link/?req=doc&amp;base=LAW&amp;n=301165&amp;dst=101510&amp;field=134&amp;date=21.04.2026" TargetMode="External" /><Relationship Id="rId18" Type="http://schemas.openxmlformats.org/officeDocument/2006/relationships/hyperlink" Target="https://login.consultant.ru/link/?req=doc&amp;base=LAW&amp;n=296144&amp;date=21.04.2026" TargetMode="External" /><Relationship Id="rId19" Type="http://schemas.openxmlformats.org/officeDocument/2006/relationships/hyperlink" Target="https://login.consultant.ru/link/?req=doc&amp;base=LAW&amp;n=296144&amp;dst=100039&amp;field=134&amp;date=21.04.2026" TargetMode="External" /><Relationship Id="rId2" Type="http://schemas.openxmlformats.org/officeDocument/2006/relationships/webSettings" Target="webSettings.xml" /><Relationship Id="rId20" Type="http://schemas.openxmlformats.org/officeDocument/2006/relationships/hyperlink" Target="https://login.consultant.ru/link/?req=doc&amp;base=LAW&amp;n=377029&amp;date=20.02.2026&amp;dst=101510&amp;field=134" TargetMode="External" /><Relationship Id="rId21" Type="http://schemas.openxmlformats.org/officeDocument/2006/relationships/hyperlink" Target="https://login.consultant.ru/link/?req=doc&amp;base=LAW&amp;n=156436&amp;dst=100159&amp;field=134&amp;date=15.02.2026" TargetMode="External" /><Relationship Id="rId22" Type="http://schemas.openxmlformats.org/officeDocument/2006/relationships/hyperlink" Target="https://login.consultant.ru/link/?req=doc&amp;base=LAW&amp;n=214557&amp;dst=1218&amp;field=134&amp;date=15.02.2026" TargetMode="External" /><Relationship Id="rId23" Type="http://schemas.openxmlformats.org/officeDocument/2006/relationships/hyperlink" Target="https://login.consultant.ru/link/?req=doc&amp;base=LAW&amp;n=482692&amp;dst=10881&amp;field=134&amp;date=15.02.2026" TargetMode="External" /><Relationship Id="rId24" Type="http://schemas.openxmlformats.org/officeDocument/2006/relationships/hyperlink" Target="https://login.consultant.ru/link/?req=doc&amp;base=LAW&amp;n=449656&amp;dst=102269&amp;field=134&amp;date=01.02.2026" TargetMode="External" /><Relationship Id="rId25" Type="http://schemas.openxmlformats.org/officeDocument/2006/relationships/hyperlink" Target="https://login.consultant.ru/link/?req=doc&amp;base=LAW&amp;n=449656&amp;dst=102404&amp;field=134&amp;date=01.02.2026" TargetMode="External" /><Relationship Id="rId26" Type="http://schemas.openxmlformats.org/officeDocument/2006/relationships/hyperlink" Target="https://login.consultant.ru/link/?req=doc&amp;base=LAW&amp;n=474035&amp;dst=100051&amp;field=134&amp;date=13.12.2025" TargetMode="External" /><Relationship Id="rId27" Type="http://schemas.openxmlformats.org/officeDocument/2006/relationships/hyperlink" Target="https://login.consultant.ru/link/?req=doc&amp;base=LAW&amp;n=474035&amp;dst=9446&amp;field=134&amp;date=13.12.2025" TargetMode="External" /><Relationship Id="rId28" Type="http://schemas.openxmlformats.org/officeDocument/2006/relationships/hyperlink" Target="https://login.consultant.ru/link/?req=doc&amp;base=LAW&amp;n=436659&amp;dst=100046&amp;field=134&amp;date=21.04.2026" TargetMode="External" /><Relationship Id="rId29" Type="http://schemas.openxmlformats.org/officeDocument/2006/relationships/hyperlink" Target="https://login.consultant.ru/link/?req=doc&amp;base=LAW&amp;n=436659&amp;dst=100134&amp;field=134&amp;date=21.04.2026" TargetMode="External" /><Relationship Id="rId3" Type="http://schemas.openxmlformats.org/officeDocument/2006/relationships/fontTable" Target="fontTable.xml" /><Relationship Id="rId30" Type="http://schemas.openxmlformats.org/officeDocument/2006/relationships/hyperlink" Target="https://login.consultant.ru/link/?req=doc&amp;base=LAW&amp;n=446203&amp;dst=101509&amp;field=134&amp;date=21.04.2026" TargetMode="External" /><Relationship Id="rId31" Type="http://schemas.openxmlformats.org/officeDocument/2006/relationships/hyperlink" Target="https://login.consultant.ru/link/?req=doc&amp;base=LAW&amp;n=436659&amp;dst=100703&amp;field=134&amp;date=21.04.2026" TargetMode="External" /><Relationship Id="rId32" Type="http://schemas.openxmlformats.org/officeDocument/2006/relationships/hyperlink" Target="https://login.consultant.ru/link/?req=doc&amp;base=LAW&amp;n=529683&amp;dst=100160&amp;field=134&amp;date=21.04.2026" TargetMode="External" /><Relationship Id="rId33" Type="http://schemas.openxmlformats.org/officeDocument/2006/relationships/hyperlink" Target="https://login.consultant.ru/link/?req=doc&amp;base=LAW&amp;n=529683&amp;dst=100064&amp;field=134&amp;date=21.04.2026" TargetMode="External" /><Relationship Id="rId34" Type="http://schemas.openxmlformats.org/officeDocument/2006/relationships/footer" Target="footer1.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login.consultant.ru/link/?req=doc&amp;base=LAW&amp;n=373385&amp;dst=104196&amp;field=134&amp;date=15.03.2022" TargetMode="External" /><Relationship Id="rId6" Type="http://schemas.openxmlformats.org/officeDocument/2006/relationships/hyperlink" Target="https://login.consultant.ru/link/?req=doc&amp;base=LAW&amp;n=378043&amp;date=20.02.2026&amp;dst=535&amp;field=134" TargetMode="External" /><Relationship Id="rId7" Type="http://schemas.openxmlformats.org/officeDocument/2006/relationships/hyperlink" Target="https://login.consultant.ru/link/?req=doc&amp;base=LAW&amp;n=378043&amp;date=20.02.2026&amp;dst=100525&amp;field=134" TargetMode="External" /><Relationship Id="rId8" Type="http://schemas.openxmlformats.org/officeDocument/2006/relationships/hyperlink" Target="https://login.consultant.ru/link/?req=doc&amp;base=LAW&amp;n=378043&amp;date=20.02.2026&amp;dst=100118&amp;field=134" TargetMode="External" /><Relationship Id="rId9" Type="http://schemas.openxmlformats.org/officeDocument/2006/relationships/hyperlink" Target="https://login.consultant.ru/link/?req=doc&amp;base=LAW&amp;n=378043&amp;date=20.02.2026&amp;dst=100150&amp;field=13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867B73-1252-4851-8E2D-4518BDF6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